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F7" w:rsidRDefault="00F931F7" w:rsidP="0063161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  <w:r w:rsidRPr="00F931F7"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  <w:t>Варианты экскурсионных программ</w:t>
      </w:r>
    </w:p>
    <w:p w:rsidR="00F931F7" w:rsidRDefault="00F931F7" w:rsidP="0063161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  <w:bookmarkStart w:id="0" w:name="_GoBack"/>
      <w:bookmarkEnd w:id="0"/>
    </w:p>
    <w:p w:rsidR="00C853AC" w:rsidRDefault="000D209E" w:rsidP="0063161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  <w:r w:rsidRPr="000D209E"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  <w:t>Обзорная экскурсия по Пензе</w:t>
      </w:r>
    </w:p>
    <w:p w:rsidR="00631616" w:rsidRPr="003E2F0C" w:rsidRDefault="00631616" w:rsidP="0063161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</w:p>
    <w:tbl>
      <w:tblPr>
        <w:tblStyle w:val="a3"/>
        <w:tblW w:w="10088" w:type="dxa"/>
        <w:tblInd w:w="-885" w:type="dxa"/>
        <w:tblLook w:val="04A0" w:firstRow="1" w:lastRow="0" w:firstColumn="1" w:lastColumn="0" w:noHBand="0" w:noVBand="1"/>
      </w:tblPr>
      <w:tblGrid>
        <w:gridCol w:w="7647"/>
        <w:gridCol w:w="2441"/>
      </w:tblGrid>
      <w:tr w:rsidR="000D209E" w:rsidRPr="004A3433" w:rsidTr="000D209E">
        <w:tc>
          <w:tcPr>
            <w:tcW w:w="7647" w:type="dxa"/>
          </w:tcPr>
          <w:p w:rsidR="000D209E" w:rsidRPr="004A3433" w:rsidRDefault="000D209E" w:rsidP="0055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поездки</w:t>
            </w:r>
          </w:p>
        </w:tc>
        <w:tc>
          <w:tcPr>
            <w:tcW w:w="2441" w:type="dxa"/>
          </w:tcPr>
          <w:p w:rsidR="000D209E" w:rsidRPr="000D209E" w:rsidRDefault="000D209E" w:rsidP="0055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D209E" w:rsidRPr="004A3433" w:rsidTr="000D209E">
        <w:tc>
          <w:tcPr>
            <w:tcW w:w="7647" w:type="dxa"/>
          </w:tcPr>
          <w:p w:rsidR="000D209E" w:rsidRPr="000D209E" w:rsidRDefault="000D209E" w:rsidP="000D209E">
            <w:pPr>
              <w:jc w:val="both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</w:pPr>
            <w:proofErr w:type="spellStart"/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Автобусно</w:t>
            </w:r>
            <w:proofErr w:type="spellEnd"/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-пешеходная экскурсия по городу Пенза</w:t>
            </w:r>
          </w:p>
          <w:p w:rsidR="000D209E" w:rsidRPr="004A3433" w:rsidRDefault="000D209E" w:rsidP="000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С осмотром исторических и современных объектов города (набережная реки Суры, монумент Росток, камни Солнца и </w:t>
            </w:r>
            <w:proofErr w:type="gram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любви,  мемориал</w:t>
            </w:r>
            <w:proofErr w:type="gram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 «Афганские ворота», памятник «Добрый Ангел мира», сквер им. А.С. Пушкина, памятник Победы, здание новой Филармонии и ККЗ «Пенза-концерт», здание Пензенского Драматического театра)</w:t>
            </w:r>
          </w:p>
        </w:tc>
        <w:tc>
          <w:tcPr>
            <w:tcW w:w="2441" w:type="dxa"/>
          </w:tcPr>
          <w:p w:rsidR="000D209E" w:rsidRPr="000D209E" w:rsidRDefault="000D209E" w:rsidP="000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b/>
                <w:sz w:val="24"/>
                <w:szCs w:val="24"/>
              </w:rPr>
              <w:t>1,5 часа</w:t>
            </w:r>
          </w:p>
        </w:tc>
      </w:tr>
      <w:tr w:rsidR="000D209E" w:rsidRPr="004A3433" w:rsidTr="000D209E">
        <w:trPr>
          <w:trHeight w:val="291"/>
        </w:trPr>
        <w:tc>
          <w:tcPr>
            <w:tcW w:w="7647" w:type="dxa"/>
          </w:tcPr>
          <w:p w:rsidR="000D209E" w:rsidRPr="000D209E" w:rsidRDefault="000D209E" w:rsidP="000D209E">
            <w:pPr>
              <w:jc w:val="both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</w:pPr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Экскурсия по Картинной галерее*</w:t>
            </w:r>
          </w:p>
          <w:p w:rsidR="000D209E" w:rsidRPr="004A3433" w:rsidRDefault="000D209E" w:rsidP="000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Крупнейший и самый известный музей Пензенской области. Здесь Вы познакомитесь с коллекцией произведений искусства 17-21 из Италии, Голландии, Фландрии, Франции и России. Экспонаты являются подлинниками известных русских и зарубежных мастеров (А.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Остаде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Ю.Порселлиса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Ф.Винтерхальтера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К.Савицкого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И.Шишкина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А.Лентулова</w:t>
            </w:r>
            <w:proofErr w:type="spell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другие).</w:t>
            </w:r>
          </w:p>
        </w:tc>
        <w:tc>
          <w:tcPr>
            <w:tcW w:w="2441" w:type="dxa"/>
          </w:tcPr>
          <w:p w:rsidR="000D209E" w:rsidRPr="000D209E" w:rsidRDefault="000D209E" w:rsidP="000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0D209E" w:rsidRPr="004A3433" w:rsidTr="000D209E">
        <w:tc>
          <w:tcPr>
            <w:tcW w:w="7647" w:type="dxa"/>
          </w:tcPr>
          <w:p w:rsidR="000D209E" w:rsidRPr="004A3433" w:rsidRDefault="000D209E" w:rsidP="00A3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Посещение Музея занимательных наук «</w:t>
            </w:r>
            <w:proofErr w:type="gramStart"/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Реактор»*</w:t>
            </w:r>
            <w:proofErr w:type="gram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 - уникальный музей, созданный специально для школьников, объединяющий научные знания, современные высокотехнологичные изобретения и веселье! Музей занимательных наук "Реактор" приглашает Вас на увлекательные групповые экскурсии! Новые знания, яркие эмоции откроют таинственный мир физики каждому посетителю!</w:t>
            </w:r>
          </w:p>
        </w:tc>
        <w:tc>
          <w:tcPr>
            <w:tcW w:w="2441" w:type="dxa"/>
          </w:tcPr>
          <w:p w:rsidR="000D209E" w:rsidRPr="000D209E" w:rsidRDefault="000D209E" w:rsidP="000D209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</w:pPr>
            <w:r w:rsidRPr="000D20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32"/>
                <w:lang w:eastAsia="en-US"/>
              </w:rPr>
              <w:t>1 час</w:t>
            </w:r>
          </w:p>
        </w:tc>
      </w:tr>
      <w:tr w:rsidR="000D209E" w:rsidRPr="004A3433" w:rsidTr="000D209E">
        <w:tc>
          <w:tcPr>
            <w:tcW w:w="7647" w:type="dxa"/>
          </w:tcPr>
          <w:p w:rsidR="000D209E" w:rsidRPr="000D209E" w:rsidRDefault="000D209E" w:rsidP="000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 xml:space="preserve">Производственная экскурсия на Фабрику мороженого «Ледяной </w:t>
            </w:r>
            <w:proofErr w:type="gramStart"/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дом»*</w:t>
            </w:r>
            <w:proofErr w:type="gramEnd"/>
            <w:r w:rsidRPr="000D209E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32"/>
                <w:lang w:eastAsia="en-US"/>
              </w:rPr>
              <w:t>.</w:t>
            </w:r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 На фабрике Вы сможете увидеть процесс создания самого вкусного мороженого нашего города.</w:t>
            </w:r>
          </w:p>
          <w:p w:rsidR="000D209E" w:rsidRPr="004A3433" w:rsidRDefault="000D209E" w:rsidP="000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каждый посетитель должен иметь при себе бахилы. Сопровождение </w:t>
            </w:r>
            <w:proofErr w:type="gramStart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>группы:  на</w:t>
            </w:r>
            <w:proofErr w:type="gramEnd"/>
            <w:r w:rsidRPr="000D209E">
              <w:rPr>
                <w:rFonts w:ascii="Times New Roman" w:hAnsi="Times New Roman" w:cs="Times New Roman"/>
                <w:sz w:val="24"/>
                <w:szCs w:val="24"/>
              </w:rPr>
              <w:t xml:space="preserve"> каждых 5 школьников – 1 сопровождающий (взрослый).</w:t>
            </w:r>
          </w:p>
        </w:tc>
        <w:tc>
          <w:tcPr>
            <w:tcW w:w="2441" w:type="dxa"/>
          </w:tcPr>
          <w:p w:rsidR="000D209E" w:rsidRPr="000D209E" w:rsidRDefault="000D209E" w:rsidP="000D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час</w:t>
            </w:r>
          </w:p>
        </w:tc>
      </w:tr>
    </w:tbl>
    <w:p w:rsidR="000D209E" w:rsidRPr="000D209E" w:rsidRDefault="000D209E" w:rsidP="000D209E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r w:rsidRPr="000D209E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Стоимость тура </w:t>
      </w:r>
      <w:proofErr w:type="gramStart"/>
      <w:r w:rsidRPr="000D209E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–  500</w:t>
      </w:r>
      <w:proofErr w:type="gramEnd"/>
      <w:r w:rsidRPr="000D209E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 рублей/человек (при наборе группы 25 человек)</w:t>
      </w:r>
    </w:p>
    <w:p w:rsidR="00631616" w:rsidRDefault="000D209E" w:rsidP="000D209E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r w:rsidRPr="000D209E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Сопровождающий группы - бесплатно</w:t>
      </w:r>
    </w:p>
    <w:p w:rsidR="00CE6E61" w:rsidRPr="00CE6E61" w:rsidRDefault="00CE6E61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</w:p>
    <w:tbl>
      <w:tblPr>
        <w:tblStyle w:val="1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3"/>
        <w:gridCol w:w="4218"/>
      </w:tblGrid>
      <w:tr w:rsidR="00CE6E61" w:rsidRPr="00FD3068" w:rsidTr="00631616">
        <w:trPr>
          <w:trHeight w:val="297"/>
        </w:trPr>
        <w:tc>
          <w:tcPr>
            <w:tcW w:w="6273" w:type="dxa"/>
          </w:tcPr>
          <w:p w:rsidR="00CE6E61" w:rsidRPr="00FD3068" w:rsidRDefault="00CE6E61" w:rsidP="00E22F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 xml:space="preserve">*В стоимость </w:t>
            </w:r>
            <w:proofErr w:type="gramStart"/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включено:</w:t>
            </w:r>
            <w:r w:rsidRPr="003E2F0C">
              <w:rPr>
                <w:b/>
                <w:i/>
                <w:color w:val="0070C0"/>
                <w:sz w:val="22"/>
                <w:szCs w:val="24"/>
              </w:rPr>
              <w:t xml:space="preserve">  </w:t>
            </w:r>
            <w:proofErr w:type="gramEnd"/>
          </w:p>
        </w:tc>
        <w:tc>
          <w:tcPr>
            <w:tcW w:w="4218" w:type="dxa"/>
          </w:tcPr>
          <w:p w:rsidR="00CE6E61" w:rsidRPr="00FD3068" w:rsidRDefault="00CE6E61" w:rsidP="00E22FC7">
            <w:pPr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32"/>
                <w:lang w:eastAsia="en-US"/>
              </w:rPr>
              <w:t>* Д</w:t>
            </w: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ополнительно оплачивается:</w:t>
            </w:r>
          </w:p>
        </w:tc>
      </w:tr>
      <w:tr w:rsidR="00CE6E61" w:rsidRPr="00D847F6" w:rsidTr="00631616">
        <w:trPr>
          <w:trHeight w:val="1645"/>
        </w:trPr>
        <w:tc>
          <w:tcPr>
            <w:tcW w:w="6273" w:type="dxa"/>
          </w:tcPr>
          <w:p w:rsidR="00CE6E61" w:rsidRDefault="00CE6E61" w:rsidP="00E22F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транспортное обслуживание </w:t>
            </w:r>
          </w:p>
          <w:p w:rsidR="00CE6E61" w:rsidRDefault="00CE6E61" w:rsidP="00E22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туристического класса);</w:t>
            </w:r>
          </w:p>
          <w:p w:rsidR="00F931F7" w:rsidRPr="00F931F7" w:rsidRDefault="00F931F7" w:rsidP="00F931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931F7">
              <w:rPr>
                <w:rFonts w:ascii="Times New Roman" w:hAnsi="Times New Roman"/>
                <w:sz w:val="24"/>
                <w:szCs w:val="24"/>
              </w:rPr>
              <w:t>кскурсионная</w:t>
            </w:r>
            <w:proofErr w:type="gramEnd"/>
            <w:r w:rsidRPr="00F931F7">
              <w:rPr>
                <w:rFonts w:ascii="Times New Roman" w:hAnsi="Times New Roman"/>
                <w:sz w:val="24"/>
                <w:szCs w:val="24"/>
              </w:rPr>
              <w:t xml:space="preserve"> программа (</w:t>
            </w:r>
            <w:proofErr w:type="spellStart"/>
            <w:r w:rsidRPr="00F931F7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-пешеходная экскурсия по Пензе).</w:t>
            </w:r>
          </w:p>
          <w:p w:rsidR="00CE6E61" w:rsidRPr="00F931F7" w:rsidRDefault="00CE6E61" w:rsidP="00F93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931F7" w:rsidRPr="00F931F7" w:rsidRDefault="00F931F7" w:rsidP="00F931F7">
            <w:pPr>
              <w:pStyle w:val="a5"/>
              <w:numPr>
                <w:ilvl w:val="0"/>
                <w:numId w:val="3"/>
              </w:numPr>
              <w:ind w:left="317" w:hanging="28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931F7">
              <w:rPr>
                <w:rFonts w:ascii="Times New Roman" w:hAnsi="Times New Roman"/>
                <w:sz w:val="24"/>
                <w:szCs w:val="24"/>
              </w:rPr>
              <w:t>кскурсия</w:t>
            </w:r>
            <w:proofErr w:type="gramEnd"/>
            <w:r w:rsidRPr="00F931F7">
              <w:rPr>
                <w:rFonts w:ascii="Times New Roman" w:hAnsi="Times New Roman"/>
                <w:sz w:val="24"/>
                <w:szCs w:val="24"/>
              </w:rPr>
              <w:t xml:space="preserve"> по Картинной галерее – 35 руб./чел.</w:t>
            </w:r>
          </w:p>
          <w:p w:rsidR="00F931F7" w:rsidRPr="00F931F7" w:rsidRDefault="00F931F7" w:rsidP="00F931F7">
            <w:pPr>
              <w:pStyle w:val="a5"/>
              <w:numPr>
                <w:ilvl w:val="0"/>
                <w:numId w:val="3"/>
              </w:numPr>
              <w:ind w:left="317" w:hanging="28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31F7">
              <w:rPr>
                <w:rFonts w:ascii="Times New Roman" w:hAnsi="Times New Roman"/>
                <w:sz w:val="24"/>
                <w:szCs w:val="24"/>
              </w:rPr>
              <w:t>осещение</w:t>
            </w:r>
            <w:proofErr w:type="gramEnd"/>
            <w:r w:rsidRPr="00F931F7">
              <w:rPr>
                <w:rFonts w:ascii="Times New Roman" w:hAnsi="Times New Roman"/>
                <w:sz w:val="24"/>
                <w:szCs w:val="24"/>
              </w:rPr>
              <w:t xml:space="preserve"> Музея занимательных наук «Реактор» - 200 руб./чел.</w:t>
            </w:r>
          </w:p>
          <w:p w:rsidR="00CE6E61" w:rsidRPr="00F931F7" w:rsidRDefault="00F931F7" w:rsidP="00F931F7">
            <w:pPr>
              <w:pStyle w:val="a5"/>
              <w:numPr>
                <w:ilvl w:val="0"/>
                <w:numId w:val="3"/>
              </w:numPr>
              <w:ind w:left="317" w:hanging="28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31F7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proofErr w:type="gramEnd"/>
            <w:r w:rsidRPr="00F931F7">
              <w:rPr>
                <w:rFonts w:ascii="Times New Roman" w:hAnsi="Times New Roman"/>
                <w:sz w:val="24"/>
                <w:szCs w:val="24"/>
              </w:rPr>
              <w:t xml:space="preserve"> экскур</w:t>
            </w:r>
            <w:r>
              <w:rPr>
                <w:rFonts w:ascii="Times New Roman" w:hAnsi="Times New Roman"/>
                <w:sz w:val="24"/>
                <w:szCs w:val="24"/>
              </w:rPr>
              <w:t>сия – бесплатно.</w:t>
            </w:r>
          </w:p>
          <w:p w:rsidR="00CE6E61" w:rsidRPr="00F16F86" w:rsidRDefault="00CE6E61" w:rsidP="00F16F86">
            <w:pPr>
              <w:jc w:val="both"/>
              <w:rPr>
                <w:sz w:val="18"/>
                <w:szCs w:val="18"/>
              </w:rPr>
            </w:pPr>
          </w:p>
        </w:tc>
      </w:tr>
    </w:tbl>
    <w:p w:rsidR="003D54D8" w:rsidRPr="00256967" w:rsidRDefault="003D54D8" w:rsidP="002569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D54D8" w:rsidRPr="00256967" w:rsidSect="00CE6E61">
      <w:headerReference w:type="default" r:id="rId7"/>
      <w:footerReference w:type="default" r:id="rId8"/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A" w:rsidRDefault="00A1215A" w:rsidP="008D28AC">
      <w:pPr>
        <w:spacing w:after="0" w:line="240" w:lineRule="auto"/>
      </w:pPr>
      <w:r>
        <w:separator/>
      </w:r>
    </w:p>
  </w:endnote>
  <w:endnote w:type="continuationSeparator" w:id="0">
    <w:p w:rsidR="00A1215A" w:rsidRDefault="00A1215A" w:rsidP="008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16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31616" w:rsidRPr="004C615A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631616" w:rsidRDefault="00631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A" w:rsidRDefault="00A1215A" w:rsidP="008D28AC">
      <w:pPr>
        <w:spacing w:after="0" w:line="240" w:lineRule="auto"/>
      </w:pPr>
      <w:r>
        <w:separator/>
      </w:r>
    </w:p>
  </w:footnote>
  <w:footnote w:type="continuationSeparator" w:id="0">
    <w:p w:rsidR="00A1215A" w:rsidRDefault="00A1215A" w:rsidP="008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AC" w:rsidRPr="00755AE9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57677C8" wp14:editId="6CDE07C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3" name="Рисунок 3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CDE1CA4" wp14:editId="0FFD790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4" name="Рисунок 3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755AE9" w:rsidRPr="008F4AE8">
      <w:rPr>
        <w:sz w:val="18"/>
        <w:szCs w:val="18"/>
      </w:rPr>
      <w:t xml:space="preserve"> </w:t>
    </w:r>
    <w:r w:rsidR="00755AE9">
      <w:rPr>
        <w:rFonts w:ascii="TruthCYR Light" w:hAnsi="TruthCYR Light"/>
        <w:sz w:val="18"/>
        <w:szCs w:val="18"/>
      </w:rPr>
      <w:t>Пенза, ул. Московская, 2</w:t>
    </w:r>
    <w:r w:rsidR="00755AE9" w:rsidRPr="00755AE9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755AE9">
      <w:rPr>
        <w:rFonts w:ascii="TruthCYR Light" w:hAnsi="TruthCYR Light"/>
        <w:sz w:val="18"/>
        <w:szCs w:val="18"/>
      </w:rPr>
      <w:t xml:space="preserve">офис </w:t>
    </w:r>
    <w:r w:rsidR="00755AE9" w:rsidRPr="00755AE9">
      <w:rPr>
        <w:rFonts w:ascii="TruthCYR Light" w:hAnsi="TruthCYR Light"/>
        <w:sz w:val="18"/>
        <w:szCs w:val="18"/>
      </w:rPr>
      <w:t>8</w:t>
    </w:r>
  </w:p>
  <w:p w:rsidR="008D28AC" w:rsidRPr="00E54020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Тел.: </w:t>
    </w:r>
    <w:r w:rsidR="00CE6E61">
      <w:rPr>
        <w:rFonts w:ascii="TruthCYR Light" w:hAnsi="TruthCYR Light"/>
        <w:sz w:val="18"/>
        <w:szCs w:val="18"/>
      </w:rPr>
      <w:t>+7(8412)</w:t>
    </w:r>
    <w:r w:rsidR="00192CF3">
      <w:rPr>
        <w:rFonts w:ascii="TruthCYR Light" w:hAnsi="TruthCYR Light"/>
        <w:sz w:val="18"/>
        <w:szCs w:val="18"/>
      </w:rPr>
      <w:t xml:space="preserve"> 20-50-49; 89093207034</w:t>
    </w:r>
  </w:p>
  <w:p w:rsidR="008D28AC" w:rsidRPr="00000C5F" w:rsidRDefault="008D28AC" w:rsidP="008D28AC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spellStart"/>
    <w:r w:rsidRPr="00CE6E61">
      <w:rPr>
        <w:rStyle w:val="aa"/>
      </w:rPr>
      <w:t>www</w:t>
    </w:r>
    <w:proofErr w:type="spellEnd"/>
    <w:r w:rsidR="00CE6E61" w:rsidRPr="00CE6E61">
      <w:rPr>
        <w:rStyle w:val="aa"/>
      </w:rPr>
      <w:t>.</w:t>
    </w:r>
    <w:hyperlink r:id="rId3" w:history="1">
      <w:r w:rsidR="00CE6E61" w:rsidRPr="00484E55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</w:hyperlink>
    <w:r w:rsidR="000D209E">
      <w:rPr>
        <w:rStyle w:val="aa"/>
        <w:rFonts w:ascii="TruthCYR Light" w:hAnsi="TruthCYR Light"/>
      </w:rPr>
      <w:t>.</w:t>
    </w:r>
    <w:r w:rsidR="000D209E">
      <w:rPr>
        <w:rStyle w:val="aa"/>
        <w:lang w:val="en-US"/>
      </w:rPr>
      <w:t>com</w:t>
    </w:r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info</w:t>
      </w:r>
      <w:r w:rsidRPr="00E54020">
        <w:rPr>
          <w:rStyle w:val="aa"/>
          <w:rFonts w:ascii="TruthCYR Light" w:hAnsi="TruthCYR Light"/>
          <w:sz w:val="18"/>
          <w:szCs w:val="18"/>
        </w:rPr>
        <w:t>@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  <w:r w:rsidRPr="00E54020">
        <w:rPr>
          <w:rStyle w:val="aa"/>
          <w:rFonts w:ascii="TruthCYR Light" w:hAnsi="TruthCYR Light"/>
          <w:sz w:val="18"/>
          <w:szCs w:val="18"/>
        </w:rPr>
        <w:t>.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com</w:t>
      </w:r>
    </w:hyperlink>
  </w:p>
  <w:p w:rsidR="008D28AC" w:rsidRDefault="008D2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028E"/>
    <w:multiLevelType w:val="hybridMultilevel"/>
    <w:tmpl w:val="63E82FD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9340B"/>
    <w:multiLevelType w:val="hybridMultilevel"/>
    <w:tmpl w:val="8B0AA160"/>
    <w:lvl w:ilvl="0" w:tplc="6DEC69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C1777"/>
    <w:multiLevelType w:val="hybridMultilevel"/>
    <w:tmpl w:val="A8B261B8"/>
    <w:lvl w:ilvl="0" w:tplc="CEEE1D4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251"/>
    <w:multiLevelType w:val="hybridMultilevel"/>
    <w:tmpl w:val="1C62397A"/>
    <w:lvl w:ilvl="0" w:tplc="E6828E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4"/>
    <w:rsid w:val="000006F5"/>
    <w:rsid w:val="000314FE"/>
    <w:rsid w:val="000D209E"/>
    <w:rsid w:val="00125EFB"/>
    <w:rsid w:val="001264A4"/>
    <w:rsid w:val="001359EC"/>
    <w:rsid w:val="00190C9B"/>
    <w:rsid w:val="00192CF3"/>
    <w:rsid w:val="00256967"/>
    <w:rsid w:val="00263537"/>
    <w:rsid w:val="0029683D"/>
    <w:rsid w:val="002D48C9"/>
    <w:rsid w:val="0037634D"/>
    <w:rsid w:val="003D54D8"/>
    <w:rsid w:val="003E2929"/>
    <w:rsid w:val="003E2F0C"/>
    <w:rsid w:val="003E371E"/>
    <w:rsid w:val="00405261"/>
    <w:rsid w:val="00414AF1"/>
    <w:rsid w:val="004769DA"/>
    <w:rsid w:val="004A3433"/>
    <w:rsid w:val="00550729"/>
    <w:rsid w:val="005853C4"/>
    <w:rsid w:val="005E396C"/>
    <w:rsid w:val="00631616"/>
    <w:rsid w:val="006A6CB4"/>
    <w:rsid w:val="006E2452"/>
    <w:rsid w:val="006F742C"/>
    <w:rsid w:val="0071201D"/>
    <w:rsid w:val="00755AE9"/>
    <w:rsid w:val="00765C3B"/>
    <w:rsid w:val="008D28AC"/>
    <w:rsid w:val="008F4AE8"/>
    <w:rsid w:val="008F4BDA"/>
    <w:rsid w:val="009A6603"/>
    <w:rsid w:val="009F534F"/>
    <w:rsid w:val="00A1215A"/>
    <w:rsid w:val="00A37894"/>
    <w:rsid w:val="00AB7B76"/>
    <w:rsid w:val="00B1086E"/>
    <w:rsid w:val="00B357A5"/>
    <w:rsid w:val="00C04832"/>
    <w:rsid w:val="00C275B8"/>
    <w:rsid w:val="00C54447"/>
    <w:rsid w:val="00C56066"/>
    <w:rsid w:val="00C853AC"/>
    <w:rsid w:val="00C90867"/>
    <w:rsid w:val="00CE6E61"/>
    <w:rsid w:val="00D80866"/>
    <w:rsid w:val="00DF22ED"/>
    <w:rsid w:val="00E36FD1"/>
    <w:rsid w:val="00F16F86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71E5-7E13-491F-ABE6-0B454CC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34F"/>
    <w:rPr>
      <w:b/>
      <w:bCs/>
    </w:rPr>
  </w:style>
  <w:style w:type="paragraph" w:styleId="a5">
    <w:name w:val="List Paragraph"/>
    <w:basedOn w:val="a"/>
    <w:uiPriority w:val="34"/>
    <w:qFormat/>
    <w:rsid w:val="002569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8AC"/>
  </w:style>
  <w:style w:type="paragraph" w:styleId="a8">
    <w:name w:val="footer"/>
    <w:basedOn w:val="a"/>
    <w:link w:val="a9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8AC"/>
  </w:style>
  <w:style w:type="character" w:styleId="aa">
    <w:name w:val="Hyperlink"/>
    <w:uiPriority w:val="99"/>
    <w:semiHidden/>
    <w:rsid w:val="008D28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8D2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rsid w:val="000006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INSERTUM</cp:lastModifiedBy>
  <cp:revision>2</cp:revision>
  <cp:lastPrinted>2016-04-11T11:51:00Z</cp:lastPrinted>
  <dcterms:created xsi:type="dcterms:W3CDTF">2016-09-20T11:07:00Z</dcterms:created>
  <dcterms:modified xsi:type="dcterms:W3CDTF">2016-09-20T11:07:00Z</dcterms:modified>
</cp:coreProperties>
</file>