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D" w:rsidRDefault="00EF462D" w:rsidP="00EF462D">
      <w:pPr>
        <w:pStyle w:val="a4"/>
        <w:jc w:val="center"/>
        <w:rPr>
          <w:b/>
          <w:i/>
          <w:color w:val="108FBC"/>
          <w:sz w:val="32"/>
          <w:szCs w:val="32"/>
        </w:rPr>
      </w:pPr>
      <w:r w:rsidRPr="00EF462D">
        <w:rPr>
          <w:b/>
          <w:i/>
          <w:color w:val="108FBC"/>
          <w:sz w:val="32"/>
          <w:szCs w:val="32"/>
        </w:rPr>
        <w:t>Программа тура «</w:t>
      </w:r>
      <w:proofErr w:type="spellStart"/>
      <w:r w:rsidR="00C35AE2" w:rsidRPr="00C35AE2">
        <w:rPr>
          <w:b/>
          <w:i/>
          <w:color w:val="108FBC"/>
          <w:sz w:val="32"/>
          <w:szCs w:val="32"/>
        </w:rPr>
        <w:t>Октоберфест</w:t>
      </w:r>
      <w:proofErr w:type="spellEnd"/>
      <w:r w:rsidRPr="00EF462D">
        <w:rPr>
          <w:b/>
          <w:i/>
          <w:color w:val="108FBC"/>
          <w:sz w:val="32"/>
          <w:szCs w:val="32"/>
        </w:rPr>
        <w:t>»</w:t>
      </w:r>
      <w:r w:rsidR="00360E17">
        <w:rPr>
          <w:b/>
          <w:i/>
          <w:color w:val="108FBC"/>
          <w:sz w:val="32"/>
          <w:szCs w:val="32"/>
        </w:rPr>
        <w:t xml:space="preserve"> </w:t>
      </w:r>
    </w:p>
    <w:p w:rsidR="00EF462D" w:rsidRDefault="00EF462D" w:rsidP="00EF46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462D" w:rsidTr="00C35AE2">
        <w:trPr>
          <w:trHeight w:val="379"/>
        </w:trPr>
        <w:tc>
          <w:tcPr>
            <w:tcW w:w="9854" w:type="dxa"/>
            <w:shd w:val="clear" w:color="auto" w:fill="auto"/>
          </w:tcPr>
          <w:p w:rsidR="00EF462D" w:rsidRPr="00EF462D" w:rsidRDefault="00EF462D" w:rsidP="00EF4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</w:p>
        </w:tc>
      </w:tr>
      <w:tr w:rsidR="00E91DD3" w:rsidTr="00C35AE2">
        <w:tc>
          <w:tcPr>
            <w:tcW w:w="9854" w:type="dxa"/>
            <w:shd w:val="clear" w:color="auto" w:fill="auto"/>
          </w:tcPr>
          <w:p w:rsidR="00360E17" w:rsidRPr="00EF462D" w:rsidRDefault="00C35AE2" w:rsidP="00C35AE2">
            <w:pPr>
              <w:pStyle w:val="a6"/>
              <w:shd w:val="clear" w:color="auto" w:fill="F7F8F9"/>
              <w:rPr>
                <w:lang w:eastAsia="en-US"/>
              </w:rPr>
            </w:pPr>
            <w:r w:rsidRPr="00C35AE2">
              <w:rPr>
                <w:rFonts w:eastAsia="Calibri"/>
              </w:rPr>
              <w:t>Прибытие в аэропорт</w:t>
            </w:r>
            <w:r w:rsidRPr="00C35AE2">
              <w:rPr>
                <w:rFonts w:eastAsia="Calibri"/>
              </w:rPr>
              <w:t> </w:t>
            </w:r>
            <w:hyperlink r:id="rId9" w:history="1">
              <w:r w:rsidRPr="00C35AE2">
                <w:rPr>
                  <w:rFonts w:eastAsia="Calibri"/>
                </w:rPr>
                <w:t>Мюнхена</w:t>
              </w:r>
            </w:hyperlink>
            <w:r w:rsidRPr="00C35AE2">
              <w:rPr>
                <w:rFonts w:eastAsia="Calibri"/>
              </w:rPr>
              <w:t>, трансфер и размещение в отеле.</w:t>
            </w:r>
          </w:p>
        </w:tc>
      </w:tr>
      <w:tr w:rsidR="00E91DD3" w:rsidTr="00C35AE2">
        <w:tc>
          <w:tcPr>
            <w:tcW w:w="9854" w:type="dxa"/>
            <w:shd w:val="clear" w:color="auto" w:fill="auto"/>
          </w:tcPr>
          <w:p w:rsidR="00E91DD3" w:rsidRDefault="00E91DD3" w:rsidP="00EF462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E91DD3" w:rsidTr="00C35AE2">
        <w:tc>
          <w:tcPr>
            <w:tcW w:w="9854" w:type="dxa"/>
            <w:shd w:val="clear" w:color="auto" w:fill="auto"/>
          </w:tcPr>
          <w:p w:rsidR="00C35AE2" w:rsidRPr="00C35AE2" w:rsidRDefault="00C35AE2" w:rsidP="00C35AE2">
            <w:pPr>
              <w:pStyle w:val="a6"/>
              <w:shd w:val="clear" w:color="auto" w:fill="F7F8F9"/>
              <w:rPr>
                <w:rFonts w:eastAsia="Calibri"/>
              </w:rPr>
            </w:pPr>
            <w:r w:rsidRPr="00C35AE2">
              <w:rPr>
                <w:rFonts w:eastAsia="Calibri"/>
              </w:rPr>
              <w:t>Вы встретитесь с гидом у гостиницы </w:t>
            </w:r>
            <w:hyperlink r:id="rId10" w:history="1">
              <w:r w:rsidRPr="00C35AE2">
                <w:rPr>
                  <w:rFonts w:eastAsia="Calibri"/>
                  <w:b/>
                  <w:color w:val="108FBC"/>
                  <w:lang w:eastAsia="en-US"/>
                </w:rPr>
                <w:t xml:space="preserve">NH </w:t>
              </w:r>
              <w:proofErr w:type="spellStart"/>
              <w:r w:rsidRPr="00C35AE2">
                <w:rPr>
                  <w:rFonts w:eastAsia="Calibri"/>
                  <w:b/>
                  <w:color w:val="108FBC"/>
                  <w:lang w:eastAsia="en-US"/>
                </w:rPr>
                <w:t>Deutscher</w:t>
              </w:r>
              <w:proofErr w:type="spellEnd"/>
              <w:r w:rsidRPr="00C35AE2">
                <w:rPr>
                  <w:rFonts w:eastAsia="Calibri"/>
                  <w:b/>
                  <w:color w:val="108FBC"/>
                  <w:lang w:eastAsia="en-US"/>
                </w:rPr>
                <w:t xml:space="preserve"> </w:t>
              </w:r>
              <w:proofErr w:type="spellStart"/>
              <w:r w:rsidRPr="00C35AE2">
                <w:rPr>
                  <w:rFonts w:eastAsia="Calibri"/>
                  <w:b/>
                  <w:color w:val="108FBC"/>
                  <w:lang w:eastAsia="en-US"/>
                </w:rPr>
                <w:t>Kaiser</w:t>
              </w:r>
              <w:proofErr w:type="spellEnd"/>
            </w:hyperlink>
            <w:r w:rsidRPr="00C35AE2">
              <w:rPr>
                <w:rFonts w:eastAsia="Calibri"/>
              </w:rPr>
              <w:t xml:space="preserve"> и отправитесь на </w:t>
            </w:r>
            <w:proofErr w:type="spellStart"/>
            <w:r w:rsidRPr="00C35AE2">
              <w:rPr>
                <w:rFonts w:eastAsia="Calibri"/>
              </w:rPr>
              <w:t>автобусно</w:t>
            </w:r>
            <w:proofErr w:type="spellEnd"/>
            <w:r w:rsidRPr="00C35AE2">
              <w:rPr>
                <w:rFonts w:eastAsia="Calibri"/>
              </w:rPr>
              <w:t>-пешеходную экскурсию по Мюнхену, в ходе которой увидите главные достопримечательности города: центральную площадь, Новую ратушу с высокой колокольней, собор Святой Богородицы (высота – 99 м), церкви</w:t>
            </w:r>
            <w:proofErr w:type="gramStart"/>
            <w:r w:rsidRPr="00C35AE2">
              <w:rPr>
                <w:rFonts w:eastAsia="Calibri"/>
              </w:rPr>
              <w:t xml:space="preserve"> С</w:t>
            </w:r>
            <w:proofErr w:type="gramEnd"/>
            <w:r w:rsidRPr="00C35AE2">
              <w:rPr>
                <w:rFonts w:eastAsia="Calibri"/>
              </w:rPr>
              <w:t>в. Петра (XII в.) и Святого Духа (XVIII в.), продовольственный рынок, дворец Альтер-</w:t>
            </w:r>
            <w:proofErr w:type="spellStart"/>
            <w:r w:rsidRPr="00C35AE2">
              <w:rPr>
                <w:rFonts w:eastAsia="Calibri"/>
              </w:rPr>
              <w:t>Хоф</w:t>
            </w:r>
            <w:proofErr w:type="spellEnd"/>
            <w:r w:rsidRPr="00C35AE2">
              <w:rPr>
                <w:rFonts w:eastAsia="Calibri"/>
              </w:rPr>
              <w:t xml:space="preserve"> и многое другое. Прекрасная архитектура, обилие музеев и памятников, традиционные пивные и рестораны и знаменитое баварское гостеприимство никого не оставляют равнодушным!</w:t>
            </w:r>
          </w:p>
          <w:p w:rsidR="00E91DD3" w:rsidRPr="00B37EC5" w:rsidRDefault="00C35AE2" w:rsidP="00C35AE2">
            <w:pPr>
              <w:pStyle w:val="a6"/>
              <w:shd w:val="clear" w:color="auto" w:fill="F7F8F9"/>
              <w:rPr>
                <w:lang w:eastAsia="en-US"/>
              </w:rPr>
            </w:pPr>
            <w:r w:rsidRPr="00C35AE2">
              <w:rPr>
                <w:rFonts w:eastAsia="Calibri"/>
              </w:rPr>
              <w:t xml:space="preserve">Факультативное посещение праздничного </w:t>
            </w:r>
            <w:bookmarkStart w:id="0" w:name="_GoBack"/>
            <w:bookmarkEnd w:id="0"/>
            <w:r w:rsidRPr="00C35AE2">
              <w:rPr>
                <w:rFonts w:eastAsia="Calibri"/>
              </w:rPr>
              <w:t xml:space="preserve">костюмированного шествия владельцев пивных палаток. </w:t>
            </w:r>
          </w:p>
        </w:tc>
      </w:tr>
      <w:tr w:rsidR="00E91DD3" w:rsidTr="00C35AE2">
        <w:tc>
          <w:tcPr>
            <w:tcW w:w="9854" w:type="dxa"/>
            <w:shd w:val="clear" w:color="auto" w:fill="auto"/>
          </w:tcPr>
          <w:p w:rsidR="00E91DD3" w:rsidRDefault="00C35AE2" w:rsidP="00C35AE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C35AE2" w:rsidTr="00C35AE2">
        <w:tc>
          <w:tcPr>
            <w:tcW w:w="9854" w:type="dxa"/>
            <w:shd w:val="clear" w:color="auto" w:fill="auto"/>
          </w:tcPr>
          <w:p w:rsidR="00C35AE2" w:rsidRDefault="00C35AE2" w:rsidP="00C35AE2">
            <w:pPr>
              <w:rPr>
                <w:rFonts w:ascii="Times New Roman" w:hAnsi="Times New Roman"/>
                <w:sz w:val="24"/>
                <w:szCs w:val="24"/>
              </w:rPr>
            </w:pPr>
            <w:r w:rsidRPr="00C35AE2">
              <w:rPr>
                <w:rFonts w:ascii="Times New Roman" w:hAnsi="Times New Roman"/>
                <w:sz w:val="24"/>
                <w:szCs w:val="24"/>
              </w:rPr>
              <w:t xml:space="preserve">Свободное время в Мюнхене или факультативная поездка в </w:t>
            </w:r>
            <w:r w:rsidRPr="00C35AE2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Альпы</w:t>
            </w:r>
            <w:r w:rsidRPr="00C35AE2">
              <w:rPr>
                <w:rFonts w:ascii="Times New Roman" w:hAnsi="Times New Roman"/>
                <w:sz w:val="24"/>
                <w:szCs w:val="24"/>
              </w:rPr>
              <w:t xml:space="preserve"> и замок </w:t>
            </w:r>
            <w:proofErr w:type="spellStart"/>
            <w:r w:rsidRPr="00C35AE2">
              <w:rPr>
                <w:rFonts w:ascii="Times New Roman" w:hAnsi="Times New Roman"/>
                <w:b/>
                <w:color w:val="108FBC"/>
                <w:sz w:val="24"/>
                <w:szCs w:val="24"/>
                <w:lang w:eastAsia="en-US"/>
              </w:rPr>
              <w:t>Нойшванштайн</w:t>
            </w:r>
            <w:proofErr w:type="spellEnd"/>
            <w:r w:rsidRPr="00C35AE2">
              <w:rPr>
                <w:rFonts w:ascii="Times New Roman" w:hAnsi="Times New Roman"/>
                <w:sz w:val="24"/>
                <w:szCs w:val="24"/>
              </w:rPr>
              <w:t>. Не входит в стоимость тура, бронируется и оплачивается заранее.</w:t>
            </w:r>
          </w:p>
          <w:p w:rsidR="00C35AE2" w:rsidRPr="00C35AE2" w:rsidRDefault="00C35AE2" w:rsidP="00C35A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D3" w:rsidTr="00C35AE2">
        <w:tc>
          <w:tcPr>
            <w:tcW w:w="9854" w:type="dxa"/>
            <w:shd w:val="clear" w:color="auto" w:fill="auto"/>
          </w:tcPr>
          <w:p w:rsidR="00C35AE2" w:rsidRPr="00C35AE2" w:rsidRDefault="00C35AE2" w:rsidP="00C35A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F462D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C35AE2" w:rsidTr="00C35AE2">
        <w:tc>
          <w:tcPr>
            <w:tcW w:w="9854" w:type="dxa"/>
            <w:shd w:val="clear" w:color="auto" w:fill="auto"/>
          </w:tcPr>
          <w:p w:rsidR="00C35AE2" w:rsidRDefault="00C35AE2" w:rsidP="00C35AE2">
            <w:pPr>
              <w:rPr>
                <w:rFonts w:ascii="Times New Roman" w:hAnsi="Times New Roman"/>
                <w:sz w:val="24"/>
                <w:szCs w:val="24"/>
              </w:rPr>
            </w:pPr>
            <w:r w:rsidRPr="00C35AE2">
              <w:rPr>
                <w:rFonts w:ascii="Times New Roman" w:hAnsi="Times New Roman"/>
                <w:sz w:val="24"/>
                <w:szCs w:val="24"/>
              </w:rPr>
              <w:t>Свободное время в городе, трансфер в аэропорт Мюнхена, международный перелет.</w:t>
            </w:r>
          </w:p>
          <w:p w:rsidR="00C35AE2" w:rsidRDefault="00C35AE2" w:rsidP="00C35A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46C0" w:rsidRPr="00EF462D" w:rsidRDefault="005846C0" w:rsidP="00EF462D">
      <w:pPr>
        <w:jc w:val="center"/>
      </w:pPr>
    </w:p>
    <w:sectPr w:rsidR="005846C0" w:rsidRPr="00EF462D" w:rsidSect="004C61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F0" w:rsidRDefault="00B62CF0" w:rsidP="00BD31D1">
      <w:pPr>
        <w:spacing w:after="0" w:line="240" w:lineRule="auto"/>
      </w:pPr>
      <w:r>
        <w:separator/>
      </w:r>
    </w:p>
  </w:endnote>
  <w:endnote w:type="continuationSeparator" w:id="0">
    <w:p w:rsidR="00B62CF0" w:rsidRDefault="00B62CF0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F0" w:rsidRDefault="00B62CF0" w:rsidP="00BD31D1">
      <w:pPr>
        <w:spacing w:after="0" w:line="240" w:lineRule="auto"/>
      </w:pPr>
      <w:r>
        <w:separator/>
      </w:r>
    </w:p>
  </w:footnote>
  <w:footnote w:type="continuationSeparator" w:id="0">
    <w:p w:rsidR="00B62CF0" w:rsidRDefault="00B62CF0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>П</w:t>
    </w:r>
    <w:proofErr w:type="gramEnd"/>
    <w:r w:rsidR="00EC2E03">
      <w:rPr>
        <w:rFonts w:ascii="TruthCYR Light" w:hAnsi="TruthCYR Light"/>
        <w:sz w:val="18"/>
        <w:szCs w:val="18"/>
      </w:rPr>
      <w:t>енза</w:t>
    </w:r>
    <w:proofErr w:type="spellEnd"/>
    <w:r w:rsidR="00EC2E03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 w:rsidR="00AA1A85">
      <w:rPr>
        <w:rFonts w:ascii="TruthCYR Light" w:hAnsi="TruthCYR Light"/>
        <w:sz w:val="18"/>
        <w:szCs w:val="18"/>
      </w:rPr>
      <w:t>.</w:t>
    </w:r>
    <w:r w:rsidR="00EC2E03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insertum</w:t>
    </w:r>
    <w:r w:rsidR="00EC2E03" w:rsidRPr="00EC2E03">
      <w:rPr>
        <w:rFonts w:asciiTheme="minorHAnsi" w:hAnsiTheme="minorHAnsi"/>
        <w:sz w:val="18"/>
        <w:szCs w:val="18"/>
      </w:rPr>
      <w:t>.</w:t>
    </w:r>
    <w:r w:rsidR="00EC2E03" w:rsidRPr="00EC2E03">
      <w:rPr>
        <w:rFonts w:ascii="TruthCYR Light" w:hAnsi="TruthCYR Light"/>
        <w:sz w:val="18"/>
        <w:szCs w:val="18"/>
      </w:rPr>
      <w:t>com</w:t>
    </w:r>
    <w:r w:rsidRPr="00E54020">
      <w:rPr>
        <w:rFonts w:ascii="TruthCYR Light" w:hAnsi="TruthCYR Light"/>
        <w:sz w:val="18"/>
        <w:szCs w:val="18"/>
      </w:rPr>
      <w:t xml:space="preserve">  </w:t>
    </w:r>
    <w:proofErr w:type="gramEnd"/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proofErr w:type="spellStart"/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proofErr w:type="spellEnd"/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3" w:rsidRDefault="00EC2E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1728D9"/>
    <w:rsid w:val="001B4B3F"/>
    <w:rsid w:val="00284FF5"/>
    <w:rsid w:val="00306693"/>
    <w:rsid w:val="00360E17"/>
    <w:rsid w:val="00367DF8"/>
    <w:rsid w:val="003E152C"/>
    <w:rsid w:val="003E7FF1"/>
    <w:rsid w:val="004C615A"/>
    <w:rsid w:val="00571A20"/>
    <w:rsid w:val="005846C0"/>
    <w:rsid w:val="0067445B"/>
    <w:rsid w:val="006A742A"/>
    <w:rsid w:val="006B1CF3"/>
    <w:rsid w:val="00743FA3"/>
    <w:rsid w:val="007A06D0"/>
    <w:rsid w:val="007D3109"/>
    <w:rsid w:val="007E09DD"/>
    <w:rsid w:val="007F474B"/>
    <w:rsid w:val="0087050D"/>
    <w:rsid w:val="008C0E2F"/>
    <w:rsid w:val="009117A0"/>
    <w:rsid w:val="00977E3C"/>
    <w:rsid w:val="00A4351F"/>
    <w:rsid w:val="00A741FC"/>
    <w:rsid w:val="00A83780"/>
    <w:rsid w:val="00AA1A85"/>
    <w:rsid w:val="00B34D49"/>
    <w:rsid w:val="00B37EC5"/>
    <w:rsid w:val="00B62CF0"/>
    <w:rsid w:val="00BD31D1"/>
    <w:rsid w:val="00BE2963"/>
    <w:rsid w:val="00C35AE2"/>
    <w:rsid w:val="00CC69CF"/>
    <w:rsid w:val="00D46FBD"/>
    <w:rsid w:val="00D71EED"/>
    <w:rsid w:val="00D93946"/>
    <w:rsid w:val="00D945AE"/>
    <w:rsid w:val="00DC52ED"/>
    <w:rsid w:val="00DC63A0"/>
    <w:rsid w:val="00DE71DB"/>
    <w:rsid w:val="00E032FF"/>
    <w:rsid w:val="00E91DD3"/>
    <w:rsid w:val="00EC2E03"/>
    <w:rsid w:val="00EF462D"/>
    <w:rsid w:val="00F065DF"/>
    <w:rsid w:val="00F15972"/>
    <w:rsid w:val="00F36395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voiludi.ru/germany/nh-deutscher-kaiser-hote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iludi.ru/germany/munich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85F5-4DD1-4791-B6A1-1539C65B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2017-06-07T13:21:00Z</dcterms:created>
  <dcterms:modified xsi:type="dcterms:W3CDTF">2017-06-07T13:21:00Z</dcterms:modified>
</cp:coreProperties>
</file>