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8D0ED6" w:rsidRDefault="008D0ED6" w:rsidP="008D0ED6">
      <w:pPr>
        <w:pStyle w:val="1"/>
        <w:shd w:val="clear" w:color="auto" w:fill="FFFFFF"/>
        <w:spacing w:before="225" w:beforeAutospacing="0" w:after="0" w:afterAutospacing="0" w:line="360" w:lineRule="atLeast"/>
        <w:jc w:val="center"/>
        <w:textAlignment w:val="baseline"/>
        <w:rPr>
          <w:rFonts w:ascii="Calibri" w:eastAsia="Calibri" w:hAnsi="Calibri"/>
          <w:bCs w:val="0"/>
          <w:i/>
          <w:color w:val="108FBC"/>
          <w:kern w:val="0"/>
          <w:sz w:val="36"/>
          <w:szCs w:val="36"/>
          <w:lang w:eastAsia="en-US"/>
        </w:rPr>
      </w:pPr>
      <w:r w:rsidRPr="008D0ED6">
        <w:rPr>
          <w:rFonts w:ascii="Calibri" w:eastAsia="Calibri" w:hAnsi="Calibri"/>
          <w:bCs w:val="0"/>
          <w:i/>
          <w:color w:val="108FBC"/>
          <w:kern w:val="0"/>
          <w:sz w:val="36"/>
          <w:szCs w:val="36"/>
          <w:lang w:eastAsia="en-US"/>
        </w:rPr>
        <w:t>Крымская кругосветка на Новый год</w:t>
      </w:r>
    </w:p>
    <w:p w:rsidR="00631616" w:rsidRPr="003E2F0C" w:rsidRDefault="00631616" w:rsidP="00583CC5">
      <w:pPr>
        <w:spacing w:after="0" w:line="240" w:lineRule="auto"/>
        <w:rPr>
          <w:rFonts w:ascii="Calibri" w:eastAsia="Calibri" w:hAnsi="Calibri" w:cs="Times New Roman"/>
          <w:b/>
          <w:i/>
          <w:color w:val="108FBC"/>
          <w:sz w:val="32"/>
          <w:szCs w:val="32"/>
          <w:lang w:eastAsia="en-US"/>
        </w:rPr>
      </w:pP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4A3433" w:rsidRPr="004A3433" w:rsidTr="00631616">
        <w:tc>
          <w:tcPr>
            <w:tcW w:w="1702" w:type="dxa"/>
          </w:tcPr>
          <w:p w:rsidR="005853C4" w:rsidRPr="004A3433" w:rsidRDefault="00583CC5" w:rsidP="008D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647" w:type="dxa"/>
          </w:tcPr>
          <w:p w:rsidR="005853C4" w:rsidRPr="004A3433" w:rsidRDefault="005853C4" w:rsidP="0055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="00550729">
              <w:rPr>
                <w:rFonts w:ascii="Times New Roman" w:hAnsi="Times New Roman" w:cs="Times New Roman"/>
                <w:b/>
                <w:sz w:val="24"/>
                <w:szCs w:val="24"/>
              </w:rPr>
              <w:t>поездки</w:t>
            </w:r>
          </w:p>
        </w:tc>
      </w:tr>
      <w:tr w:rsidR="004A3433" w:rsidRPr="004A3433" w:rsidTr="00631616">
        <w:tc>
          <w:tcPr>
            <w:tcW w:w="1702" w:type="dxa"/>
          </w:tcPr>
          <w:p w:rsidR="005853C4" w:rsidRPr="004A3433" w:rsidRDefault="00583CC5" w:rsidP="00190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8647" w:type="dxa"/>
          </w:tcPr>
          <w:p w:rsidR="008D0ED6" w:rsidRPr="008D0ED6" w:rsidRDefault="008D0ED6" w:rsidP="008D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6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Встреча на ж/д вокзале</w:t>
            </w:r>
            <w:r w:rsidRPr="008D0ED6">
              <w:rPr>
                <w:rFonts w:ascii="Times New Roman" w:hAnsi="Times New Roman" w:cs="Times New Roman"/>
                <w:sz w:val="24"/>
                <w:szCs w:val="24"/>
              </w:rPr>
              <w:t> г. Симферополя с 10:30 до 11:00 (возле фонтана «Голуби») </w:t>
            </w:r>
          </w:p>
          <w:p w:rsidR="008D0ED6" w:rsidRPr="008D0ED6" w:rsidRDefault="008D0ED6" w:rsidP="008D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6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Встреча в аэропорту</w:t>
            </w:r>
            <w:r w:rsidRPr="008D0ED6">
              <w:rPr>
                <w:rFonts w:ascii="Times New Roman" w:hAnsi="Times New Roman" w:cs="Times New Roman"/>
                <w:sz w:val="24"/>
                <w:szCs w:val="24"/>
              </w:rPr>
              <w:t> г. Симферополь с 11:30 до 12:00 (возле желтого здания, у входа с колоннами). </w:t>
            </w:r>
          </w:p>
          <w:p w:rsidR="008D0ED6" w:rsidRPr="008D0ED6" w:rsidRDefault="008D0ED6" w:rsidP="008D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6">
              <w:rPr>
                <w:rFonts w:ascii="Times New Roman" w:hAnsi="Times New Roman" w:cs="Times New Roman"/>
                <w:sz w:val="24"/>
                <w:szCs w:val="24"/>
              </w:rPr>
              <w:t>Трансфер в</w:t>
            </w:r>
            <w:r w:rsidRPr="008D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D0ED6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Бахчисарай. Обед</w:t>
            </w:r>
            <w:r w:rsidRPr="008D0ED6">
              <w:rPr>
                <w:rFonts w:ascii="Times New Roman" w:hAnsi="Times New Roman" w:cs="Times New Roman"/>
                <w:sz w:val="24"/>
                <w:szCs w:val="24"/>
              </w:rPr>
              <w:t> (с элементами крымско-татарской кухни) и </w:t>
            </w:r>
            <w:r w:rsidRPr="008D0ED6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дегустация крымских вин </w:t>
            </w:r>
            <w:r w:rsidRPr="008D0ED6">
              <w:rPr>
                <w:rFonts w:ascii="Times New Roman" w:hAnsi="Times New Roman" w:cs="Times New Roman"/>
                <w:sz w:val="24"/>
                <w:szCs w:val="24"/>
              </w:rPr>
              <w:t xml:space="preserve">разных марок (проводит профессиональный </w:t>
            </w:r>
            <w:proofErr w:type="spellStart"/>
            <w:r w:rsidRPr="008D0ED6">
              <w:rPr>
                <w:rFonts w:ascii="Times New Roman" w:hAnsi="Times New Roman" w:cs="Times New Roman"/>
                <w:sz w:val="24"/>
                <w:szCs w:val="24"/>
              </w:rPr>
              <w:t>сомелье</w:t>
            </w:r>
            <w:proofErr w:type="spellEnd"/>
            <w:r w:rsidRPr="008D0ED6">
              <w:rPr>
                <w:rFonts w:ascii="Times New Roman" w:hAnsi="Times New Roman" w:cs="Times New Roman"/>
                <w:sz w:val="24"/>
                <w:szCs w:val="24"/>
              </w:rPr>
              <w:t>). Знакомство с комплексом </w:t>
            </w:r>
            <w:r w:rsidRPr="008D0ED6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Ханского дворца </w:t>
            </w:r>
            <w:r w:rsidRPr="008D0ED6">
              <w:rPr>
                <w:rFonts w:ascii="Times New Roman" w:hAnsi="Times New Roman" w:cs="Times New Roman"/>
                <w:sz w:val="24"/>
                <w:szCs w:val="24"/>
              </w:rPr>
              <w:t>с осмотром экспозиций залов музея.</w:t>
            </w:r>
          </w:p>
          <w:p w:rsidR="008D0ED6" w:rsidRPr="008D0ED6" w:rsidRDefault="008D0ED6" w:rsidP="008D0ED6">
            <w:pPr>
              <w:jc w:val="both"/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</w:pPr>
            <w:r w:rsidRPr="008D0ED6">
              <w:rPr>
                <w:rFonts w:ascii="Times New Roman" w:hAnsi="Times New Roman" w:cs="Times New Roman"/>
                <w:sz w:val="24"/>
                <w:szCs w:val="24"/>
              </w:rPr>
              <w:t>Трансфер в </w:t>
            </w:r>
            <w:r w:rsidRPr="008D0ED6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Севастополь.</w:t>
            </w:r>
            <w:r w:rsidRPr="008D0ED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в одной из гостиниц города. </w:t>
            </w:r>
            <w:r w:rsidRPr="008D0ED6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Ужин.</w:t>
            </w:r>
          </w:p>
          <w:p w:rsidR="005853C4" w:rsidRPr="004A3433" w:rsidRDefault="005853C4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33" w:rsidRPr="004A3433" w:rsidTr="00631616">
        <w:trPr>
          <w:trHeight w:val="291"/>
        </w:trPr>
        <w:tc>
          <w:tcPr>
            <w:tcW w:w="1702" w:type="dxa"/>
          </w:tcPr>
          <w:p w:rsidR="005853C4" w:rsidRPr="004A3433" w:rsidRDefault="00583CC5" w:rsidP="004A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8647" w:type="dxa"/>
          </w:tcPr>
          <w:p w:rsidR="008D0ED6" w:rsidRPr="008D0ED6" w:rsidRDefault="008D0ED6" w:rsidP="008D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6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Завтрак</w:t>
            </w:r>
            <w:r w:rsidRPr="008D0ED6">
              <w:rPr>
                <w:rFonts w:ascii="Times New Roman" w:hAnsi="Times New Roman" w:cs="Times New Roman"/>
                <w:sz w:val="24"/>
                <w:szCs w:val="24"/>
              </w:rPr>
              <w:t>. Посещение историко-археологического музея «Херсонес Таврический». Знакомство с парково-мемориальным комплексом на Историческом бульваре. Осмотр экспозиции «Панорамы Обороны Севастополя 1854–1855 гг.» </w:t>
            </w:r>
          </w:p>
          <w:p w:rsidR="008D0ED6" w:rsidRPr="008D0ED6" w:rsidRDefault="008D0ED6" w:rsidP="008D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6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Обзорная экскурсия по Севастополю</w:t>
            </w:r>
            <w:r w:rsidRPr="008D0ED6">
              <w:rPr>
                <w:rFonts w:ascii="Times New Roman" w:hAnsi="Times New Roman" w:cs="Times New Roman"/>
                <w:sz w:val="24"/>
                <w:szCs w:val="24"/>
              </w:rPr>
              <w:t xml:space="preserve"> с посещением Графской пристани, площади Нахимова, мемориала Героической Обороны Севастополя 1941-1942 </w:t>
            </w:r>
            <w:proofErr w:type="spellStart"/>
            <w:r w:rsidRPr="008D0ED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8D0ED6">
              <w:rPr>
                <w:rFonts w:ascii="Times New Roman" w:hAnsi="Times New Roman" w:cs="Times New Roman"/>
                <w:sz w:val="24"/>
                <w:szCs w:val="24"/>
              </w:rPr>
              <w:t xml:space="preserve">., памятника А.И. </w:t>
            </w:r>
            <w:proofErr w:type="spellStart"/>
            <w:r w:rsidRPr="008D0ED6">
              <w:rPr>
                <w:rFonts w:ascii="Times New Roman" w:hAnsi="Times New Roman" w:cs="Times New Roman"/>
                <w:sz w:val="24"/>
                <w:szCs w:val="24"/>
              </w:rPr>
              <w:t>Казарскому</w:t>
            </w:r>
            <w:proofErr w:type="spellEnd"/>
            <w:r w:rsidRPr="008D0ED6">
              <w:rPr>
                <w:rFonts w:ascii="Times New Roman" w:hAnsi="Times New Roman" w:cs="Times New Roman"/>
                <w:sz w:val="24"/>
                <w:szCs w:val="24"/>
              </w:rPr>
              <w:t xml:space="preserve"> - самого первого памятника в городе, Приморского бульвара, знаменитого памятника, стоящего прямо в море - памятника Затопленным кораблям.</w:t>
            </w:r>
          </w:p>
          <w:p w:rsidR="008D0ED6" w:rsidRPr="008D0ED6" w:rsidRDefault="008D0ED6" w:rsidP="008D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6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Свободное время.</w:t>
            </w:r>
            <w:r w:rsidRPr="008D0ED6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предлагаем морскую прогулку по Севастопольской бухте с осмотром кораблей Черноморского флота (от 400 </w:t>
            </w:r>
            <w:proofErr w:type="spellStart"/>
            <w:r w:rsidRPr="008D0ED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D0ED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D0ED6" w:rsidRPr="008D0ED6" w:rsidRDefault="008D0ED6" w:rsidP="008D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6">
              <w:rPr>
                <w:rFonts w:ascii="Times New Roman" w:hAnsi="Times New Roman" w:cs="Times New Roman"/>
                <w:sz w:val="24"/>
                <w:szCs w:val="24"/>
              </w:rPr>
              <w:t>Свободное время – подготовка к банкету. </w:t>
            </w:r>
          </w:p>
          <w:p w:rsidR="008D0ED6" w:rsidRPr="008D0ED6" w:rsidRDefault="008D0ED6" w:rsidP="008D0ED6">
            <w:pPr>
              <w:jc w:val="both"/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</w:pPr>
            <w:r w:rsidRPr="008D0ED6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Встреча Нового года (Новогодний банкет включен в стоимость (4000 рублей)).</w:t>
            </w:r>
          </w:p>
          <w:p w:rsidR="005853C4" w:rsidRPr="004A3433" w:rsidRDefault="005853C4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33" w:rsidRPr="004A3433" w:rsidTr="00631616">
        <w:tc>
          <w:tcPr>
            <w:tcW w:w="1702" w:type="dxa"/>
          </w:tcPr>
          <w:p w:rsidR="000006F5" w:rsidRPr="004A3433" w:rsidRDefault="00583CC5" w:rsidP="00125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</w:t>
            </w:r>
          </w:p>
        </w:tc>
        <w:tc>
          <w:tcPr>
            <w:tcW w:w="8647" w:type="dxa"/>
          </w:tcPr>
          <w:p w:rsidR="008D0ED6" w:rsidRPr="008D0ED6" w:rsidRDefault="008D0ED6" w:rsidP="008D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0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Завтрак.</w:t>
            </w:r>
            <w:r w:rsidRPr="008D0ED6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 – отдых после банкета.</w:t>
            </w:r>
          </w:p>
          <w:p w:rsidR="008D0ED6" w:rsidRPr="008D0ED6" w:rsidRDefault="008D0ED6" w:rsidP="008D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6">
              <w:rPr>
                <w:rFonts w:ascii="Times New Roman" w:hAnsi="Times New Roman" w:cs="Times New Roman"/>
                <w:sz w:val="24"/>
                <w:szCs w:val="24"/>
              </w:rPr>
              <w:t>Во второй половине дня переезд в </w:t>
            </w:r>
            <w:r w:rsidRPr="00090D0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Балаклаву.</w:t>
            </w:r>
            <w:r w:rsidRPr="008D0ED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одним из интереснейших проектов Крыма – </w:t>
            </w:r>
            <w:proofErr w:type="spellStart"/>
            <w:r w:rsidRPr="00090D0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Шампанерией</w:t>
            </w:r>
            <w:proofErr w:type="spellEnd"/>
            <w:r w:rsidRPr="00090D0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 xml:space="preserve"> «</w:t>
            </w:r>
            <w:proofErr w:type="spellStart"/>
            <w:r w:rsidRPr="00090D0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ТерруАРТ</w:t>
            </w:r>
            <w:proofErr w:type="spellEnd"/>
            <w:r w:rsidRPr="00090D0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» винзавода «Золотая балка» с дегустацией шампанских вин.</w:t>
            </w:r>
            <w:r w:rsidRPr="008D0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D0ED6" w:rsidRPr="008D0ED6" w:rsidRDefault="008D0ED6" w:rsidP="008D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D6">
              <w:rPr>
                <w:rFonts w:ascii="Times New Roman" w:hAnsi="Times New Roman" w:cs="Times New Roman"/>
                <w:sz w:val="24"/>
                <w:szCs w:val="24"/>
              </w:rPr>
              <w:t>Автобусно</w:t>
            </w:r>
            <w:proofErr w:type="spellEnd"/>
            <w:r w:rsidRPr="008D0ED6">
              <w:rPr>
                <w:rFonts w:ascii="Times New Roman" w:hAnsi="Times New Roman" w:cs="Times New Roman"/>
                <w:sz w:val="24"/>
                <w:szCs w:val="24"/>
              </w:rPr>
              <w:t>-пешеходная обзорная </w:t>
            </w:r>
            <w:r w:rsidRPr="00090D0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экскурсия по Балаклаве:</w:t>
            </w:r>
            <w:r w:rsidRPr="008D0ED6">
              <w:rPr>
                <w:rFonts w:ascii="Times New Roman" w:hAnsi="Times New Roman" w:cs="Times New Roman"/>
                <w:sz w:val="24"/>
                <w:szCs w:val="24"/>
              </w:rPr>
              <w:t xml:space="preserve"> прогулка по набережной, осмотр знаменитой бухты </w:t>
            </w:r>
            <w:proofErr w:type="spellStart"/>
            <w:r w:rsidRPr="008D0ED6">
              <w:rPr>
                <w:rFonts w:ascii="Times New Roman" w:hAnsi="Times New Roman" w:cs="Times New Roman"/>
                <w:sz w:val="24"/>
                <w:szCs w:val="24"/>
              </w:rPr>
              <w:t>Листригонов</w:t>
            </w:r>
            <w:proofErr w:type="spellEnd"/>
            <w:r w:rsidRPr="008D0ED6">
              <w:rPr>
                <w:rFonts w:ascii="Times New Roman" w:hAnsi="Times New Roman" w:cs="Times New Roman"/>
                <w:sz w:val="24"/>
                <w:szCs w:val="24"/>
              </w:rPr>
              <w:t>, Генуэзской крепости Чембало, построенной в 14 веке, храма Двенадцати Апостолов - один их древнейших христианских храмов Севастополя.</w:t>
            </w:r>
            <w:r w:rsidRPr="008D0E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желанию, предлагаем посетить Музей «Истории Балаклавы» (взрослый - 300 </w:t>
            </w:r>
            <w:proofErr w:type="spellStart"/>
            <w:r w:rsidRPr="008D0ED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D0ED6">
              <w:rPr>
                <w:rFonts w:ascii="Times New Roman" w:hAnsi="Times New Roman" w:cs="Times New Roman"/>
                <w:sz w:val="24"/>
                <w:szCs w:val="24"/>
              </w:rPr>
              <w:t xml:space="preserve">, ребенок - 150 </w:t>
            </w:r>
            <w:proofErr w:type="spellStart"/>
            <w:r w:rsidRPr="008D0ED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D0ED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D0ED6" w:rsidRPr="008D0ED6" w:rsidRDefault="008D0ED6" w:rsidP="008D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6">
              <w:rPr>
                <w:rFonts w:ascii="Times New Roman" w:hAnsi="Times New Roman" w:cs="Times New Roman"/>
                <w:sz w:val="24"/>
                <w:szCs w:val="24"/>
              </w:rPr>
              <w:t>Возвращение в гостиницу. </w:t>
            </w:r>
            <w:r w:rsidRPr="00090D0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Ужин.</w:t>
            </w:r>
          </w:p>
          <w:p w:rsidR="000006F5" w:rsidRPr="004A3433" w:rsidRDefault="000006F5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33" w:rsidRPr="004A3433" w:rsidTr="00631616">
        <w:tc>
          <w:tcPr>
            <w:tcW w:w="1702" w:type="dxa"/>
          </w:tcPr>
          <w:p w:rsidR="000006F5" w:rsidRPr="004A3433" w:rsidRDefault="00583CC5" w:rsidP="004A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</w:t>
            </w:r>
          </w:p>
        </w:tc>
        <w:tc>
          <w:tcPr>
            <w:tcW w:w="8647" w:type="dxa"/>
          </w:tcPr>
          <w:p w:rsidR="00090D0F" w:rsidRPr="00090D0F" w:rsidRDefault="00090D0F" w:rsidP="0009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0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Завтрак.</w:t>
            </w:r>
            <w:r w:rsidRPr="00090D0F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Освобождение номеров.</w:t>
            </w:r>
          </w:p>
          <w:p w:rsidR="00090D0F" w:rsidRPr="00090D0F" w:rsidRDefault="00090D0F" w:rsidP="0009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0F">
              <w:rPr>
                <w:rFonts w:ascii="Times New Roman" w:hAnsi="Times New Roman" w:cs="Times New Roman"/>
                <w:sz w:val="24"/>
                <w:szCs w:val="24"/>
              </w:rPr>
              <w:t>Переезд в </w:t>
            </w:r>
            <w:r w:rsidRPr="00090D0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Алупку</w:t>
            </w:r>
            <w:r w:rsidRPr="00090D0F">
              <w:rPr>
                <w:rFonts w:ascii="Times New Roman" w:hAnsi="Times New Roman" w:cs="Times New Roman"/>
                <w:sz w:val="24"/>
                <w:szCs w:val="24"/>
              </w:rPr>
              <w:t>. По дороге осмотр панорамы </w:t>
            </w:r>
            <w:r w:rsidRPr="00090D0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Южного берега Крыма</w:t>
            </w:r>
            <w:r w:rsidRPr="00090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90D0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Форосской</w:t>
            </w:r>
            <w:proofErr w:type="spellEnd"/>
            <w:r w:rsidRPr="00090D0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 xml:space="preserve"> церкви и замка «Ласточкино гнездо»</w:t>
            </w:r>
            <w:r w:rsidRPr="00090D0F">
              <w:rPr>
                <w:rFonts w:ascii="Times New Roman" w:hAnsi="Times New Roman" w:cs="Times New Roman"/>
                <w:sz w:val="24"/>
                <w:szCs w:val="24"/>
              </w:rPr>
              <w:t> (со смотровой площадки).</w:t>
            </w:r>
          </w:p>
          <w:p w:rsidR="00090D0F" w:rsidRPr="00090D0F" w:rsidRDefault="00090D0F" w:rsidP="0009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0F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Pr="00090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090D0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Воронцовский</w:t>
            </w:r>
            <w:proofErr w:type="spellEnd"/>
            <w:r w:rsidRPr="00090D0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 xml:space="preserve"> дворец-музей </w:t>
            </w:r>
            <w:r w:rsidRPr="00090D0F">
              <w:rPr>
                <w:rFonts w:ascii="Times New Roman" w:hAnsi="Times New Roman" w:cs="Times New Roman"/>
                <w:sz w:val="24"/>
                <w:szCs w:val="24"/>
              </w:rPr>
              <w:t>в Алупке - самый романтичный архитектурный памятник Крыма (с прогулкой по парку).</w:t>
            </w:r>
          </w:p>
          <w:p w:rsidR="00090D0F" w:rsidRPr="00090D0F" w:rsidRDefault="00090D0F" w:rsidP="0009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желанию предлагаем экскурсию в </w:t>
            </w:r>
            <w:proofErr w:type="spellStart"/>
            <w:r w:rsidRPr="00090D0F">
              <w:rPr>
                <w:rFonts w:ascii="Times New Roman" w:hAnsi="Times New Roman" w:cs="Times New Roman"/>
                <w:sz w:val="24"/>
                <w:szCs w:val="24"/>
              </w:rPr>
              <w:t>Ливадийский</w:t>
            </w:r>
            <w:proofErr w:type="spellEnd"/>
            <w:r w:rsidRPr="00090D0F">
              <w:rPr>
                <w:rFonts w:ascii="Times New Roman" w:hAnsi="Times New Roman" w:cs="Times New Roman"/>
                <w:sz w:val="24"/>
                <w:szCs w:val="24"/>
              </w:rPr>
              <w:t xml:space="preserve"> дворец - летнюю резиденцию российского императора Николая II (взрослые - 400 </w:t>
            </w:r>
            <w:proofErr w:type="spellStart"/>
            <w:r w:rsidRPr="00090D0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90D0F">
              <w:rPr>
                <w:rFonts w:ascii="Times New Roman" w:hAnsi="Times New Roman" w:cs="Times New Roman"/>
                <w:sz w:val="24"/>
                <w:szCs w:val="24"/>
              </w:rPr>
              <w:t xml:space="preserve">, дети - 200 </w:t>
            </w:r>
            <w:proofErr w:type="spellStart"/>
            <w:r w:rsidRPr="00090D0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90D0F">
              <w:rPr>
                <w:rFonts w:ascii="Times New Roman" w:hAnsi="Times New Roman" w:cs="Times New Roman"/>
                <w:sz w:val="24"/>
                <w:szCs w:val="24"/>
              </w:rPr>
              <w:t>). Переезд в Ялту.</w:t>
            </w:r>
          </w:p>
          <w:p w:rsidR="00090D0F" w:rsidRPr="00090D0F" w:rsidRDefault="00090D0F" w:rsidP="0009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0F">
              <w:rPr>
                <w:rFonts w:ascii="Times New Roman" w:hAnsi="Times New Roman" w:cs="Times New Roman"/>
                <w:sz w:val="24"/>
                <w:szCs w:val="24"/>
              </w:rPr>
              <w:t>Размещение в одной из гостиниц города. </w:t>
            </w:r>
            <w:r w:rsidRPr="00090D0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Ужин.</w:t>
            </w:r>
          </w:p>
          <w:p w:rsidR="000006F5" w:rsidRPr="004A3433" w:rsidRDefault="000006F5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33" w:rsidRPr="004A3433" w:rsidTr="00631616">
        <w:trPr>
          <w:trHeight w:val="284"/>
        </w:trPr>
        <w:tc>
          <w:tcPr>
            <w:tcW w:w="1702" w:type="dxa"/>
          </w:tcPr>
          <w:p w:rsidR="000006F5" w:rsidRPr="004A3433" w:rsidRDefault="00583CC5" w:rsidP="00125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день</w:t>
            </w:r>
          </w:p>
        </w:tc>
        <w:tc>
          <w:tcPr>
            <w:tcW w:w="8647" w:type="dxa"/>
          </w:tcPr>
          <w:p w:rsidR="00090D0F" w:rsidRPr="00090D0F" w:rsidRDefault="00090D0F" w:rsidP="0009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0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Завтрак.</w:t>
            </w:r>
            <w:r w:rsidRPr="00090D0F">
              <w:rPr>
                <w:rFonts w:ascii="Times New Roman" w:hAnsi="Times New Roman" w:cs="Times New Roman"/>
                <w:sz w:val="24"/>
                <w:szCs w:val="24"/>
              </w:rPr>
              <w:t> Обзорная пешеходная</w:t>
            </w:r>
            <w:r w:rsidRPr="00090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90D0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экскурсия по набережной Ялты:</w:t>
            </w:r>
            <w:r w:rsidRPr="00090D0F">
              <w:rPr>
                <w:rFonts w:ascii="Times New Roman" w:hAnsi="Times New Roman" w:cs="Times New Roman"/>
                <w:sz w:val="24"/>
                <w:szCs w:val="24"/>
              </w:rPr>
              <w:t xml:space="preserve"> первые гостиницы, старинные улочки и многое другое.</w:t>
            </w:r>
            <w:r w:rsidRPr="00090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желанию на выбор предлагаем </w:t>
            </w:r>
            <w:proofErr w:type="gramStart"/>
            <w:r w:rsidRPr="00090D0F">
              <w:rPr>
                <w:rFonts w:ascii="Times New Roman" w:hAnsi="Times New Roman" w:cs="Times New Roman"/>
                <w:sz w:val="24"/>
                <w:szCs w:val="24"/>
              </w:rPr>
              <w:t>посетить:</w:t>
            </w:r>
            <w:r w:rsidRPr="00090D0F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090D0F">
              <w:rPr>
                <w:rFonts w:ascii="Times New Roman" w:hAnsi="Times New Roman" w:cs="Times New Roman"/>
                <w:sz w:val="24"/>
                <w:szCs w:val="24"/>
              </w:rPr>
              <w:t xml:space="preserve"> дом-музей им. </w:t>
            </w:r>
            <w:proofErr w:type="spellStart"/>
            <w:r w:rsidRPr="00090D0F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090D0F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(взрослый – 200 </w:t>
            </w:r>
            <w:proofErr w:type="spellStart"/>
            <w:r w:rsidRPr="00090D0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90D0F">
              <w:rPr>
                <w:rFonts w:ascii="Times New Roman" w:hAnsi="Times New Roman" w:cs="Times New Roman"/>
                <w:sz w:val="24"/>
                <w:szCs w:val="24"/>
              </w:rPr>
              <w:t xml:space="preserve">, детский – 100 </w:t>
            </w:r>
            <w:proofErr w:type="spellStart"/>
            <w:r w:rsidRPr="00090D0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90D0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090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подняться по малой канатной дороге на холм </w:t>
            </w:r>
            <w:proofErr w:type="spellStart"/>
            <w:r w:rsidRPr="00090D0F">
              <w:rPr>
                <w:rFonts w:ascii="Times New Roman" w:hAnsi="Times New Roman" w:cs="Times New Roman"/>
                <w:sz w:val="24"/>
                <w:szCs w:val="24"/>
              </w:rPr>
              <w:t>Дарсан</w:t>
            </w:r>
            <w:proofErr w:type="spellEnd"/>
            <w:r w:rsidRPr="00090D0F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 -  400 </w:t>
            </w:r>
            <w:proofErr w:type="spellStart"/>
            <w:r w:rsidRPr="00090D0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90D0F">
              <w:rPr>
                <w:rFonts w:ascii="Times New Roman" w:hAnsi="Times New Roman" w:cs="Times New Roman"/>
                <w:sz w:val="24"/>
                <w:szCs w:val="24"/>
              </w:rPr>
              <w:t xml:space="preserve">, дети – 200 </w:t>
            </w:r>
            <w:proofErr w:type="spellStart"/>
            <w:r w:rsidRPr="00090D0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90D0F">
              <w:rPr>
                <w:rFonts w:ascii="Times New Roman" w:hAnsi="Times New Roman" w:cs="Times New Roman"/>
                <w:sz w:val="24"/>
                <w:szCs w:val="24"/>
              </w:rPr>
              <w:t xml:space="preserve"> в обе стороны).</w:t>
            </w:r>
          </w:p>
          <w:p w:rsidR="00090D0F" w:rsidRPr="00090D0F" w:rsidRDefault="00090D0F" w:rsidP="0009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0F">
              <w:rPr>
                <w:rFonts w:ascii="Times New Roman" w:hAnsi="Times New Roman" w:cs="Times New Roman"/>
                <w:sz w:val="24"/>
                <w:szCs w:val="24"/>
              </w:rPr>
              <w:t>Посещение </w:t>
            </w:r>
            <w:r w:rsidRPr="00090D0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дворца Александра III</w:t>
            </w:r>
            <w:r w:rsidRPr="00090D0F">
              <w:rPr>
                <w:rFonts w:ascii="Times New Roman" w:hAnsi="Times New Roman" w:cs="Times New Roman"/>
                <w:sz w:val="24"/>
                <w:szCs w:val="24"/>
              </w:rPr>
              <w:t> в Массандре. </w:t>
            </w:r>
          </w:p>
          <w:p w:rsidR="00090D0F" w:rsidRPr="00090D0F" w:rsidRDefault="00090D0F" w:rsidP="00090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0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Обед. Трансфер на ж/д вокзал</w:t>
            </w:r>
            <w:r w:rsidRPr="00090D0F">
              <w:rPr>
                <w:rFonts w:ascii="Times New Roman" w:hAnsi="Times New Roman" w:cs="Times New Roman"/>
                <w:sz w:val="24"/>
                <w:szCs w:val="24"/>
              </w:rPr>
              <w:t> г. Симферополя к 16:30, в</w:t>
            </w:r>
            <w:r w:rsidRPr="00090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90D0F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аэропорт к</w:t>
            </w:r>
            <w:r w:rsidRPr="00090D0F">
              <w:rPr>
                <w:rFonts w:ascii="Times New Roman" w:hAnsi="Times New Roman" w:cs="Times New Roman"/>
                <w:sz w:val="24"/>
                <w:szCs w:val="24"/>
              </w:rPr>
              <w:t xml:space="preserve"> 17:00 - 17:30. Отъезд.</w:t>
            </w:r>
          </w:p>
          <w:p w:rsidR="000006F5" w:rsidRPr="004A3433" w:rsidRDefault="000006F5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616" w:rsidRDefault="00C56066" w:rsidP="00CE6E61">
      <w:pPr>
        <w:ind w:hanging="993"/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</w:pPr>
      <w:r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  <w:t>Стоимость тура</w:t>
      </w:r>
      <w:r w:rsidR="00631616"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  <w:t>:</w:t>
      </w:r>
      <w:r w:rsidR="00583CC5"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  <w:t xml:space="preserve"> от </w:t>
      </w:r>
      <w:r w:rsidR="00C9618E"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  <w:t>24900</w:t>
      </w:r>
      <w:bookmarkStart w:id="0" w:name="_GoBack"/>
      <w:bookmarkEnd w:id="0"/>
      <w:r w:rsidR="00090D0F"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  <w:t xml:space="preserve"> </w:t>
      </w:r>
      <w:proofErr w:type="spellStart"/>
      <w:r w:rsidR="00090D0F"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  <w:t>руб</w:t>
      </w:r>
      <w:proofErr w:type="spellEnd"/>
      <w:r w:rsidR="00090D0F"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  <w:t>/чел</w:t>
      </w:r>
    </w:p>
    <w:p w:rsidR="00CE6E61" w:rsidRPr="00CE6E61" w:rsidRDefault="00CE6E61" w:rsidP="00CE6E61">
      <w:pPr>
        <w:ind w:hanging="993"/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</w:pPr>
    </w:p>
    <w:tbl>
      <w:tblPr>
        <w:tblStyle w:val="11"/>
        <w:tblW w:w="8647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4218"/>
      </w:tblGrid>
      <w:tr w:rsidR="00CE6E61" w:rsidRPr="00FD3068" w:rsidTr="00583CC5">
        <w:trPr>
          <w:trHeight w:val="297"/>
        </w:trPr>
        <w:tc>
          <w:tcPr>
            <w:tcW w:w="4429" w:type="dxa"/>
          </w:tcPr>
          <w:p w:rsidR="00CE6E61" w:rsidRPr="00FD3068" w:rsidRDefault="00CE6E61" w:rsidP="00E22FC7">
            <w:pPr>
              <w:rPr>
                <w:b/>
                <w:i/>
                <w:color w:val="0070C0"/>
                <w:sz w:val="24"/>
                <w:szCs w:val="24"/>
              </w:rPr>
            </w:pPr>
            <w:r w:rsidRPr="003E2F0C">
              <w:rPr>
                <w:b/>
                <w:i/>
                <w:color w:val="108FBC"/>
                <w:sz w:val="24"/>
                <w:szCs w:val="32"/>
                <w:lang w:eastAsia="en-US"/>
              </w:rPr>
              <w:t xml:space="preserve">*В стоимость </w:t>
            </w:r>
            <w:proofErr w:type="gramStart"/>
            <w:r w:rsidRPr="003E2F0C">
              <w:rPr>
                <w:b/>
                <w:i/>
                <w:color w:val="108FBC"/>
                <w:sz w:val="24"/>
                <w:szCs w:val="32"/>
                <w:lang w:eastAsia="en-US"/>
              </w:rPr>
              <w:t>включено:</w:t>
            </w:r>
            <w:r w:rsidRPr="003E2F0C">
              <w:rPr>
                <w:b/>
                <w:i/>
                <w:color w:val="0070C0"/>
                <w:sz w:val="22"/>
                <w:szCs w:val="24"/>
              </w:rPr>
              <w:t xml:space="preserve">  </w:t>
            </w:r>
            <w:proofErr w:type="gramEnd"/>
          </w:p>
        </w:tc>
        <w:tc>
          <w:tcPr>
            <w:tcW w:w="4218" w:type="dxa"/>
          </w:tcPr>
          <w:p w:rsidR="00CE6E61" w:rsidRPr="00FD3068" w:rsidRDefault="00CE6E61" w:rsidP="00E22FC7">
            <w:pPr>
              <w:tabs>
                <w:tab w:val="left" w:pos="5848"/>
              </w:tabs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108FBC"/>
                <w:sz w:val="24"/>
                <w:szCs w:val="32"/>
                <w:lang w:eastAsia="en-US"/>
              </w:rPr>
              <w:t>* Д</w:t>
            </w:r>
            <w:r w:rsidRPr="003E2F0C">
              <w:rPr>
                <w:b/>
                <w:i/>
                <w:color w:val="108FBC"/>
                <w:sz w:val="24"/>
                <w:szCs w:val="32"/>
                <w:lang w:eastAsia="en-US"/>
              </w:rPr>
              <w:t>ополнительно оплачивается:</w:t>
            </w:r>
          </w:p>
        </w:tc>
      </w:tr>
      <w:tr w:rsidR="00CE6E61" w:rsidRPr="00D847F6" w:rsidTr="00583CC5">
        <w:trPr>
          <w:trHeight w:val="1800"/>
        </w:trPr>
        <w:tc>
          <w:tcPr>
            <w:tcW w:w="4429" w:type="dxa"/>
          </w:tcPr>
          <w:p w:rsidR="00090D0F" w:rsidRPr="00090D0F" w:rsidRDefault="00090D0F" w:rsidP="00090D0F">
            <w:pPr>
              <w:numPr>
                <w:ilvl w:val="0"/>
                <w:numId w:val="6"/>
              </w:numPr>
              <w:shd w:val="clear" w:color="auto" w:fill="FFFFFF"/>
              <w:spacing w:line="252" w:lineRule="atLeast"/>
              <w:ind w:left="2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D0F">
              <w:rPr>
                <w:rFonts w:ascii="Times New Roman" w:hAnsi="Times New Roman"/>
                <w:sz w:val="24"/>
                <w:szCs w:val="24"/>
              </w:rPr>
              <w:t xml:space="preserve">Все переезды по </w:t>
            </w:r>
            <w:proofErr w:type="gramStart"/>
            <w:r w:rsidRPr="00090D0F">
              <w:rPr>
                <w:rFonts w:ascii="Times New Roman" w:hAnsi="Times New Roman"/>
                <w:sz w:val="24"/>
                <w:szCs w:val="24"/>
              </w:rPr>
              <w:t>маршруту  на</w:t>
            </w:r>
            <w:proofErr w:type="gramEnd"/>
            <w:r w:rsidRPr="00090D0F">
              <w:rPr>
                <w:rFonts w:ascii="Times New Roman" w:hAnsi="Times New Roman"/>
                <w:sz w:val="24"/>
                <w:szCs w:val="24"/>
              </w:rPr>
              <w:t xml:space="preserve"> комфортабельном автобусе/микроавтобусе </w:t>
            </w:r>
            <w:proofErr w:type="spellStart"/>
            <w:r w:rsidRPr="00090D0F">
              <w:rPr>
                <w:rFonts w:ascii="Times New Roman" w:hAnsi="Times New Roman"/>
                <w:sz w:val="24"/>
                <w:szCs w:val="24"/>
              </w:rPr>
              <w:t>туркласса</w:t>
            </w:r>
            <w:proofErr w:type="spellEnd"/>
            <w:r w:rsidRPr="00090D0F">
              <w:rPr>
                <w:rFonts w:ascii="Times New Roman" w:hAnsi="Times New Roman"/>
                <w:sz w:val="24"/>
                <w:szCs w:val="24"/>
              </w:rPr>
              <w:t>. Предварительная рассадка в автобусе не производится.</w:t>
            </w:r>
          </w:p>
          <w:p w:rsidR="00090D0F" w:rsidRPr="00090D0F" w:rsidRDefault="00090D0F" w:rsidP="00090D0F">
            <w:pPr>
              <w:numPr>
                <w:ilvl w:val="0"/>
                <w:numId w:val="6"/>
              </w:numPr>
              <w:shd w:val="clear" w:color="auto" w:fill="FFFFFF"/>
              <w:spacing w:line="252" w:lineRule="atLeast"/>
              <w:ind w:left="2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D0F">
              <w:rPr>
                <w:rFonts w:ascii="Times New Roman" w:hAnsi="Times New Roman"/>
                <w:sz w:val="24"/>
                <w:szCs w:val="24"/>
              </w:rPr>
              <w:t>Размещение в номерах с удобствами</w:t>
            </w:r>
          </w:p>
          <w:p w:rsidR="00090D0F" w:rsidRPr="00090D0F" w:rsidRDefault="00090D0F" w:rsidP="00090D0F">
            <w:pPr>
              <w:numPr>
                <w:ilvl w:val="0"/>
                <w:numId w:val="6"/>
              </w:numPr>
              <w:shd w:val="clear" w:color="auto" w:fill="FFFFFF"/>
              <w:spacing w:line="252" w:lineRule="atLeast"/>
              <w:ind w:left="2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D0F">
              <w:rPr>
                <w:rFonts w:ascii="Times New Roman" w:hAnsi="Times New Roman"/>
                <w:sz w:val="24"/>
                <w:szCs w:val="24"/>
              </w:rPr>
              <w:t>Питание - полупансион.</w:t>
            </w:r>
          </w:p>
          <w:p w:rsidR="00090D0F" w:rsidRPr="00090D0F" w:rsidRDefault="00090D0F" w:rsidP="00090D0F">
            <w:pPr>
              <w:numPr>
                <w:ilvl w:val="0"/>
                <w:numId w:val="6"/>
              </w:numPr>
              <w:shd w:val="clear" w:color="auto" w:fill="FFFFFF"/>
              <w:spacing w:line="252" w:lineRule="atLeast"/>
              <w:ind w:left="2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D0F">
              <w:rPr>
                <w:rFonts w:ascii="Times New Roman" w:hAnsi="Times New Roman"/>
                <w:sz w:val="24"/>
                <w:szCs w:val="24"/>
              </w:rPr>
              <w:t>Опытный сопровождающий по всему маршруту.</w:t>
            </w:r>
          </w:p>
          <w:p w:rsidR="00090D0F" w:rsidRPr="00090D0F" w:rsidRDefault="00090D0F" w:rsidP="00090D0F">
            <w:pPr>
              <w:numPr>
                <w:ilvl w:val="0"/>
                <w:numId w:val="6"/>
              </w:numPr>
              <w:shd w:val="clear" w:color="auto" w:fill="FFFFFF"/>
              <w:spacing w:line="252" w:lineRule="atLeast"/>
              <w:ind w:left="2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D0F">
              <w:rPr>
                <w:rFonts w:ascii="Times New Roman" w:hAnsi="Times New Roman"/>
                <w:sz w:val="24"/>
                <w:szCs w:val="24"/>
              </w:rPr>
              <w:t>Экскурсионное обслуживание согласно программе.</w:t>
            </w:r>
          </w:p>
          <w:p w:rsidR="00090D0F" w:rsidRPr="00090D0F" w:rsidRDefault="00090D0F" w:rsidP="00090D0F">
            <w:pPr>
              <w:numPr>
                <w:ilvl w:val="0"/>
                <w:numId w:val="6"/>
              </w:numPr>
              <w:shd w:val="clear" w:color="auto" w:fill="FFFFFF"/>
              <w:spacing w:line="252" w:lineRule="atLeast"/>
              <w:ind w:left="2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банкет.</w:t>
            </w:r>
          </w:p>
          <w:p w:rsidR="00CE6E61" w:rsidRPr="00F16F86" w:rsidRDefault="00CE6E61" w:rsidP="00090D0F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583CC5" w:rsidRPr="00583CC5" w:rsidRDefault="00583CC5" w:rsidP="00090D0F">
            <w:pPr>
              <w:numPr>
                <w:ilvl w:val="0"/>
                <w:numId w:val="6"/>
              </w:numPr>
              <w:shd w:val="clear" w:color="auto" w:fill="FFFFFF"/>
              <w:spacing w:line="252" w:lineRule="atLeast"/>
              <w:ind w:left="2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3CC5">
              <w:rPr>
                <w:rFonts w:ascii="Times New Roman" w:hAnsi="Times New Roman"/>
                <w:sz w:val="24"/>
                <w:szCs w:val="24"/>
              </w:rPr>
              <w:t>Ж/д билет (включая услуги по бронированию, приобретению и доставке билетов).</w:t>
            </w:r>
          </w:p>
          <w:p w:rsidR="00CE6E61" w:rsidRPr="00F16F86" w:rsidRDefault="00090D0F" w:rsidP="00090D0F">
            <w:pPr>
              <w:numPr>
                <w:ilvl w:val="0"/>
                <w:numId w:val="6"/>
              </w:numPr>
              <w:shd w:val="clear" w:color="auto" w:fill="FFFFFF"/>
              <w:spacing w:line="252" w:lineRule="atLeast"/>
              <w:ind w:left="225"/>
              <w:textAlignment w:val="baseline"/>
              <w:rPr>
                <w:sz w:val="18"/>
                <w:szCs w:val="18"/>
              </w:rPr>
            </w:pPr>
            <w:r w:rsidRPr="00090D0F">
              <w:rPr>
                <w:rFonts w:ascii="Times New Roman" w:hAnsi="Times New Roman"/>
                <w:sz w:val="24"/>
                <w:szCs w:val="24"/>
              </w:rPr>
              <w:t>Доплата за авиаперелёт (регулярные рейсы)</w:t>
            </w:r>
          </w:p>
        </w:tc>
      </w:tr>
    </w:tbl>
    <w:p w:rsidR="003D54D8" w:rsidRPr="00256967" w:rsidRDefault="003D54D8" w:rsidP="00256967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3D54D8" w:rsidRPr="00256967" w:rsidSect="00CE6E61">
      <w:headerReference w:type="default" r:id="rId7"/>
      <w:footerReference w:type="default" r:id="rId8"/>
      <w:pgSz w:w="11906" w:h="16838"/>
      <w:pgMar w:top="1134" w:right="850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7C2" w:rsidRDefault="000B37C2" w:rsidP="008D28AC">
      <w:pPr>
        <w:spacing w:after="0" w:line="240" w:lineRule="auto"/>
      </w:pPr>
      <w:r>
        <w:separator/>
      </w:r>
    </w:p>
  </w:endnote>
  <w:endnote w:type="continuationSeparator" w:id="0">
    <w:p w:rsidR="000B37C2" w:rsidRDefault="000B37C2" w:rsidP="008D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616" w:rsidRDefault="00631616" w:rsidP="00631616">
    <w:pPr>
      <w:pStyle w:val="ab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631616" w:rsidRPr="004C615A" w:rsidRDefault="00631616" w:rsidP="00631616">
    <w:pPr>
      <w:pStyle w:val="ab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  <w:p w:rsidR="00631616" w:rsidRDefault="006316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7C2" w:rsidRDefault="000B37C2" w:rsidP="008D28AC">
      <w:pPr>
        <w:spacing w:after="0" w:line="240" w:lineRule="auto"/>
      </w:pPr>
      <w:r>
        <w:separator/>
      </w:r>
    </w:p>
  </w:footnote>
  <w:footnote w:type="continuationSeparator" w:id="0">
    <w:p w:rsidR="000B37C2" w:rsidRDefault="000B37C2" w:rsidP="008D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AC" w:rsidRPr="00755AE9" w:rsidRDefault="008D28AC" w:rsidP="008D28AC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457677C8" wp14:editId="6CDE07CC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33" name="Рисунок 33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1CDE1CA4" wp14:editId="0FFD790D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34" name="Рисунок 34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sz w:val="18"/>
        <w:szCs w:val="18"/>
      </w:rPr>
      <w:t>г.</w:t>
    </w:r>
    <w:r w:rsidR="00755AE9" w:rsidRPr="008F4AE8">
      <w:rPr>
        <w:sz w:val="18"/>
        <w:szCs w:val="18"/>
      </w:rPr>
      <w:t xml:space="preserve"> </w:t>
    </w:r>
    <w:r w:rsidR="00755AE9">
      <w:rPr>
        <w:rFonts w:ascii="TruthCYR Light" w:hAnsi="TruthCYR Light"/>
        <w:sz w:val="18"/>
        <w:szCs w:val="18"/>
      </w:rPr>
      <w:t>Пенза, ул. Московская, 2</w:t>
    </w:r>
    <w:r w:rsidR="00755AE9" w:rsidRPr="00755AE9">
      <w:rPr>
        <w:rFonts w:ascii="TruthCYR Light" w:hAnsi="TruthCYR Light"/>
        <w:sz w:val="18"/>
        <w:szCs w:val="18"/>
      </w:rPr>
      <w:t>7</w:t>
    </w:r>
    <w:r w:rsidRPr="00E54020">
      <w:rPr>
        <w:rFonts w:ascii="TruthCYR Light" w:hAnsi="TruthCYR Light"/>
        <w:sz w:val="18"/>
        <w:szCs w:val="18"/>
      </w:rPr>
      <w:t xml:space="preserve">, </w:t>
    </w:r>
    <w:r w:rsidR="00755AE9">
      <w:rPr>
        <w:rFonts w:ascii="TruthCYR Light" w:hAnsi="TruthCYR Light"/>
        <w:sz w:val="18"/>
        <w:szCs w:val="18"/>
      </w:rPr>
      <w:t xml:space="preserve">офис </w:t>
    </w:r>
    <w:r w:rsidR="00755AE9" w:rsidRPr="00755AE9">
      <w:rPr>
        <w:rFonts w:ascii="TruthCYR Light" w:hAnsi="TruthCYR Light"/>
        <w:sz w:val="18"/>
        <w:szCs w:val="18"/>
      </w:rPr>
      <w:t>8</w:t>
    </w:r>
  </w:p>
  <w:p w:rsidR="008D28AC" w:rsidRPr="00E54020" w:rsidRDefault="008D28AC" w:rsidP="008D28AC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 xml:space="preserve">Тел.: </w:t>
    </w:r>
    <w:r w:rsidR="00CE6E61">
      <w:rPr>
        <w:rFonts w:ascii="TruthCYR Light" w:hAnsi="TruthCYR Light"/>
        <w:sz w:val="18"/>
        <w:szCs w:val="18"/>
      </w:rPr>
      <w:t>+7(8412)</w:t>
    </w:r>
    <w:r w:rsidR="00192CF3">
      <w:rPr>
        <w:rFonts w:ascii="TruthCYR Light" w:hAnsi="TruthCYR Light"/>
        <w:sz w:val="18"/>
        <w:szCs w:val="18"/>
      </w:rPr>
      <w:t xml:space="preserve"> 20-50-49; 89093207034</w:t>
    </w:r>
  </w:p>
  <w:p w:rsidR="008D28AC" w:rsidRPr="00000C5F" w:rsidRDefault="008D28AC" w:rsidP="008D28AC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spellStart"/>
    <w:r w:rsidRPr="00CE6E61">
      <w:rPr>
        <w:rStyle w:val="aa"/>
      </w:rPr>
      <w:t>www</w:t>
    </w:r>
    <w:proofErr w:type="spellEnd"/>
    <w:r w:rsidR="00CE6E61" w:rsidRPr="00CE6E61">
      <w:rPr>
        <w:rStyle w:val="aa"/>
      </w:rPr>
      <w:t>.</w:t>
    </w:r>
    <w:hyperlink r:id="rId3" w:history="1">
      <w:r w:rsidR="00CE6E61" w:rsidRPr="00484E55">
        <w:rPr>
          <w:rStyle w:val="aa"/>
          <w:rFonts w:ascii="TruthCYR Light" w:hAnsi="TruthCYR Light"/>
          <w:sz w:val="18"/>
          <w:szCs w:val="18"/>
          <w:lang w:val="en-US"/>
        </w:rPr>
        <w:t>insertum</w:t>
      </w:r>
    </w:hyperlink>
    <w:r w:rsidR="00CE6E61" w:rsidRPr="00CE6E61">
      <w:rPr>
        <w:rStyle w:val="aa"/>
        <w:rFonts w:ascii="TruthCYR Light" w:hAnsi="TruthCYR Light"/>
      </w:rPr>
      <w:t>.</w:t>
    </w:r>
    <w:proofErr w:type="spellStart"/>
    <w:r w:rsidR="00CE6E61" w:rsidRPr="00CE6E61">
      <w:rPr>
        <w:rStyle w:val="aa"/>
        <w:rFonts w:ascii="TruthCYR Light" w:hAnsi="TruthCYR Light"/>
      </w:rPr>
      <w:t>com</w:t>
    </w:r>
    <w:proofErr w:type="spellEnd"/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a"/>
          <w:rFonts w:ascii="TruthCYR Light" w:hAnsi="TruthCYR Light"/>
          <w:sz w:val="18"/>
          <w:szCs w:val="18"/>
          <w:lang w:val="en-US"/>
        </w:rPr>
        <w:t>info</w:t>
      </w:r>
      <w:r w:rsidRPr="00E54020">
        <w:rPr>
          <w:rStyle w:val="aa"/>
          <w:rFonts w:ascii="TruthCYR Light" w:hAnsi="TruthCYR Light"/>
          <w:sz w:val="18"/>
          <w:szCs w:val="18"/>
        </w:rPr>
        <w:t>@</w:t>
      </w:r>
      <w:r w:rsidRPr="00E54020">
        <w:rPr>
          <w:rStyle w:val="aa"/>
          <w:rFonts w:ascii="TruthCYR Light" w:hAnsi="TruthCYR Light"/>
          <w:sz w:val="18"/>
          <w:szCs w:val="18"/>
          <w:lang w:val="en-US"/>
        </w:rPr>
        <w:t>insertum</w:t>
      </w:r>
      <w:r w:rsidRPr="00E54020">
        <w:rPr>
          <w:rStyle w:val="aa"/>
          <w:rFonts w:ascii="TruthCYR Light" w:hAnsi="TruthCYR Light"/>
          <w:sz w:val="18"/>
          <w:szCs w:val="18"/>
        </w:rPr>
        <w:t>.</w:t>
      </w:r>
      <w:r w:rsidRPr="00E54020">
        <w:rPr>
          <w:rStyle w:val="aa"/>
          <w:rFonts w:ascii="TruthCYR Light" w:hAnsi="TruthCYR Light"/>
          <w:sz w:val="18"/>
          <w:szCs w:val="18"/>
          <w:lang w:val="en-US"/>
        </w:rPr>
        <w:t>com</w:t>
      </w:r>
    </w:hyperlink>
  </w:p>
  <w:p w:rsidR="008D28AC" w:rsidRDefault="008D2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535E"/>
    <w:multiLevelType w:val="hybridMultilevel"/>
    <w:tmpl w:val="22AEF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54E72"/>
    <w:multiLevelType w:val="multilevel"/>
    <w:tmpl w:val="3D30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3C028E"/>
    <w:multiLevelType w:val="hybridMultilevel"/>
    <w:tmpl w:val="63E82FD8"/>
    <w:lvl w:ilvl="0" w:tplc="A168C466">
      <w:start w:val="10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49340B"/>
    <w:multiLevelType w:val="hybridMultilevel"/>
    <w:tmpl w:val="8B0AA160"/>
    <w:lvl w:ilvl="0" w:tplc="6DEC69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C1777"/>
    <w:multiLevelType w:val="hybridMultilevel"/>
    <w:tmpl w:val="A8B261B8"/>
    <w:lvl w:ilvl="0" w:tplc="CEEE1D4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F2251"/>
    <w:multiLevelType w:val="hybridMultilevel"/>
    <w:tmpl w:val="1C62397A"/>
    <w:lvl w:ilvl="0" w:tplc="E6828E6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C4"/>
    <w:rsid w:val="000006F5"/>
    <w:rsid w:val="000314FE"/>
    <w:rsid w:val="00090D0F"/>
    <w:rsid w:val="000B37C2"/>
    <w:rsid w:val="00125EFB"/>
    <w:rsid w:val="001264A4"/>
    <w:rsid w:val="001359EC"/>
    <w:rsid w:val="00190C9B"/>
    <w:rsid w:val="00192CF3"/>
    <w:rsid w:val="00256967"/>
    <w:rsid w:val="00263537"/>
    <w:rsid w:val="0029683D"/>
    <w:rsid w:val="002D48C9"/>
    <w:rsid w:val="0037634D"/>
    <w:rsid w:val="003D54D8"/>
    <w:rsid w:val="003E2929"/>
    <w:rsid w:val="003E2F0C"/>
    <w:rsid w:val="003E371E"/>
    <w:rsid w:val="00405261"/>
    <w:rsid w:val="00414AF1"/>
    <w:rsid w:val="004769DA"/>
    <w:rsid w:val="004A3433"/>
    <w:rsid w:val="004B1547"/>
    <w:rsid w:val="00550729"/>
    <w:rsid w:val="00583CC5"/>
    <w:rsid w:val="005853C4"/>
    <w:rsid w:val="005E396C"/>
    <w:rsid w:val="00631616"/>
    <w:rsid w:val="006A6CB4"/>
    <w:rsid w:val="006E2452"/>
    <w:rsid w:val="006F742C"/>
    <w:rsid w:val="0071201D"/>
    <w:rsid w:val="00755AE9"/>
    <w:rsid w:val="00765C3B"/>
    <w:rsid w:val="008D0ED6"/>
    <w:rsid w:val="008D28AC"/>
    <w:rsid w:val="008F4AE8"/>
    <w:rsid w:val="008F4BDA"/>
    <w:rsid w:val="009A6603"/>
    <w:rsid w:val="009F534F"/>
    <w:rsid w:val="00A37894"/>
    <w:rsid w:val="00AB7B76"/>
    <w:rsid w:val="00B1086E"/>
    <w:rsid w:val="00B357A5"/>
    <w:rsid w:val="00C04832"/>
    <w:rsid w:val="00C275B8"/>
    <w:rsid w:val="00C54447"/>
    <w:rsid w:val="00C56066"/>
    <w:rsid w:val="00C853AC"/>
    <w:rsid w:val="00C90867"/>
    <w:rsid w:val="00C9618E"/>
    <w:rsid w:val="00CE6E61"/>
    <w:rsid w:val="00D80866"/>
    <w:rsid w:val="00DF22ED"/>
    <w:rsid w:val="00E36FD1"/>
    <w:rsid w:val="00F1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F71E5-7E13-491F-ABE6-0B454CC1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F534F"/>
    <w:rPr>
      <w:b/>
      <w:bCs/>
    </w:rPr>
  </w:style>
  <w:style w:type="paragraph" w:styleId="a5">
    <w:name w:val="List Paragraph"/>
    <w:basedOn w:val="a"/>
    <w:uiPriority w:val="34"/>
    <w:qFormat/>
    <w:rsid w:val="002569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8AC"/>
  </w:style>
  <w:style w:type="paragraph" w:styleId="a8">
    <w:name w:val="footer"/>
    <w:basedOn w:val="a"/>
    <w:link w:val="a9"/>
    <w:uiPriority w:val="99"/>
    <w:unhideWhenUsed/>
    <w:rsid w:val="008D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8AC"/>
  </w:style>
  <w:style w:type="character" w:styleId="aa">
    <w:name w:val="Hyperlink"/>
    <w:uiPriority w:val="99"/>
    <w:semiHidden/>
    <w:rsid w:val="008D28AC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8D28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1"/>
    <w:next w:val="a3"/>
    <w:rsid w:val="000006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3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78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3CC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Ultimate</dc:creator>
  <cp:lastModifiedBy>INSERTUM</cp:lastModifiedBy>
  <cp:revision>4</cp:revision>
  <cp:lastPrinted>2016-04-11T11:51:00Z</cp:lastPrinted>
  <dcterms:created xsi:type="dcterms:W3CDTF">2017-11-09T10:13:00Z</dcterms:created>
  <dcterms:modified xsi:type="dcterms:W3CDTF">2017-11-09T10:17:00Z</dcterms:modified>
</cp:coreProperties>
</file>