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Pr="00C43BE3" w:rsidRDefault="00F36395" w:rsidP="00F36395">
      <w:pPr>
        <w:pStyle w:val="a4"/>
        <w:jc w:val="center"/>
        <w:rPr>
          <w:i/>
          <w:sz w:val="32"/>
          <w:szCs w:val="24"/>
        </w:rPr>
      </w:pPr>
    </w:p>
    <w:p w:rsidR="00F36395" w:rsidRPr="00C43BE3" w:rsidRDefault="002253F2" w:rsidP="00FD0B64">
      <w:pPr>
        <w:pStyle w:val="a4"/>
        <w:jc w:val="center"/>
        <w:rPr>
          <w:b/>
          <w:i/>
          <w:color w:val="0070C0"/>
          <w:sz w:val="40"/>
          <w:szCs w:val="32"/>
        </w:rPr>
      </w:pPr>
      <w:r w:rsidRPr="00C43BE3">
        <w:rPr>
          <w:b/>
          <w:i/>
          <w:color w:val="0070C0"/>
          <w:sz w:val="40"/>
          <w:szCs w:val="32"/>
        </w:rPr>
        <w:t>Гастрономический тур</w:t>
      </w:r>
      <w:r w:rsidR="00C43BE3" w:rsidRPr="00C43BE3">
        <w:rPr>
          <w:b/>
          <w:i/>
          <w:color w:val="0070C0"/>
          <w:sz w:val="40"/>
          <w:szCs w:val="32"/>
        </w:rPr>
        <w:t xml:space="preserve"> в Турцию</w:t>
      </w:r>
    </w:p>
    <w:p w:rsidR="002253F2" w:rsidRPr="00C43BE3" w:rsidRDefault="002253F2" w:rsidP="00FD0B64">
      <w:pPr>
        <w:pStyle w:val="a4"/>
        <w:jc w:val="center"/>
        <w:rPr>
          <w:b/>
          <w:i/>
          <w:color w:val="0070C0"/>
          <w:sz w:val="40"/>
          <w:szCs w:val="32"/>
        </w:rPr>
      </w:pPr>
      <w:r w:rsidRPr="00C43BE3">
        <w:rPr>
          <w:b/>
          <w:i/>
          <w:color w:val="0070C0"/>
          <w:sz w:val="40"/>
          <w:szCs w:val="32"/>
        </w:rPr>
        <w:t>«</w:t>
      </w:r>
      <w:r w:rsidR="00C43BE3" w:rsidRPr="00C43BE3">
        <w:rPr>
          <w:b/>
          <w:i/>
          <w:color w:val="0070C0"/>
          <w:sz w:val="40"/>
          <w:szCs w:val="32"/>
        </w:rPr>
        <w:t>Восточная сказка</w:t>
      </w:r>
      <w:r w:rsidRPr="00C43BE3">
        <w:rPr>
          <w:b/>
          <w:i/>
          <w:color w:val="0070C0"/>
          <w:sz w:val="40"/>
          <w:szCs w:val="32"/>
        </w:rPr>
        <w:t>»</w:t>
      </w:r>
    </w:p>
    <w:p w:rsidR="009A1A72" w:rsidRPr="00C43BE3" w:rsidRDefault="009A1A72" w:rsidP="00D80164">
      <w:pPr>
        <w:pStyle w:val="a4"/>
        <w:ind w:left="720"/>
        <w:jc w:val="both"/>
        <w:rPr>
          <w:rFonts w:asciiTheme="majorHAnsi" w:hAnsiTheme="majorHAnsi"/>
          <w:sz w:val="24"/>
          <w:szCs w:val="20"/>
        </w:rPr>
      </w:pP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C43BE3" w:rsidTr="00C43BE3">
        <w:trPr>
          <w:gridBefore w:val="1"/>
          <w:wBefore w:w="283" w:type="dxa"/>
          <w:trHeight w:val="505"/>
          <w:jc w:val="center"/>
        </w:trPr>
        <w:tc>
          <w:tcPr>
            <w:tcW w:w="1742" w:type="dxa"/>
            <w:vAlign w:val="center"/>
          </w:tcPr>
          <w:p w:rsidR="008C0E2F" w:rsidRPr="00C43BE3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bCs/>
                <w:sz w:val="22"/>
                <w:szCs w:val="18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C43BE3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bCs/>
                <w:sz w:val="22"/>
                <w:szCs w:val="18"/>
              </w:rPr>
              <w:t>Программа</w:t>
            </w:r>
          </w:p>
        </w:tc>
      </w:tr>
      <w:tr w:rsidR="008C0E2F" w:rsidRPr="00C43BE3" w:rsidTr="002253F2">
        <w:trPr>
          <w:gridBefore w:val="1"/>
          <w:wBefore w:w="283" w:type="dxa"/>
          <w:trHeight w:val="318"/>
          <w:jc w:val="center"/>
        </w:trPr>
        <w:tc>
          <w:tcPr>
            <w:tcW w:w="1742" w:type="dxa"/>
          </w:tcPr>
          <w:p w:rsidR="008C0E2F" w:rsidRPr="00C43BE3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C43BE3" w:rsidRDefault="00C43BE3" w:rsidP="009133A8">
            <w:pPr>
              <w:pStyle w:val="a4"/>
              <w:jc w:val="both"/>
              <w:rPr>
                <w:rFonts w:ascii="Times New Roman" w:hAnsi="Times New Roman"/>
                <w:i/>
                <w:iCs/>
                <w:sz w:val="22"/>
                <w:szCs w:val="18"/>
                <w:bdr w:val="none" w:sz="0" w:space="0" w:color="auto" w:frame="1"/>
              </w:rPr>
            </w:pPr>
            <w:r w:rsidRPr="00C43BE3">
              <w:rPr>
                <w:rFonts w:ascii="Times New Roman" w:hAnsi="Times New Roman"/>
                <w:b/>
                <w:sz w:val="22"/>
                <w:szCs w:val="18"/>
              </w:rPr>
              <w:t>Прибытие в Стамбул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>, трансфер в город, размещение в отеле. Свободное время. Дополнительные экскурсии и программы.</w:t>
            </w:r>
          </w:p>
        </w:tc>
      </w:tr>
      <w:tr w:rsidR="008C0E2F" w:rsidRPr="00C43BE3" w:rsidTr="002253F2">
        <w:trPr>
          <w:gridBefore w:val="1"/>
          <w:wBefore w:w="283" w:type="dxa"/>
          <w:trHeight w:val="564"/>
          <w:jc w:val="center"/>
        </w:trPr>
        <w:tc>
          <w:tcPr>
            <w:tcW w:w="1742" w:type="dxa"/>
          </w:tcPr>
          <w:p w:rsidR="008C0E2F" w:rsidRPr="00C43BE3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День гурмана в Стамбуле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Повод пойти на поводу у собственных прихотей, побаловать себя гастрономической экзотикой, побродить по нетуристическим местам города контрастов, имеющим исключительную популярность среди местных жителей или зн</w:t>
            </w:r>
            <w:r>
              <w:rPr>
                <w:rFonts w:ascii="Times New Roman" w:hAnsi="Times New Roman"/>
                <w:sz w:val="22"/>
                <w:szCs w:val="18"/>
              </w:rPr>
              <w:t>акомым лишь избранным гурманам.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Возможные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 xml:space="preserve"> пункты прогулки и дегустаций</w:t>
            </w:r>
            <w:r>
              <w:rPr>
                <w:rFonts w:ascii="Times New Roman" w:hAnsi="Times New Roman"/>
                <w:sz w:val="22"/>
                <w:szCs w:val="18"/>
              </w:rPr>
              <w:t>: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Посещение мясного рынка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 xml:space="preserve">Дегустация ягнятины, приготовленной в специальной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тандырной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печи, расположенной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на глубине 3 метров под землей;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Посещение рынка специй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 xml:space="preserve">Посещение мастерской, где до сих пор изготавливают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джезве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вручную с серебряным покрытием изнутри – для варки настоящего кофе по-турецки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Дегустация восточных сладостей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Дегустация закусок по традиционным рецептам разных регионом Турции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Посещение рыбного рынка;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 xml:space="preserve">Дегустация греческих закусок, блюд из </w:t>
            </w:r>
            <w:proofErr w:type="gramStart"/>
            <w:r w:rsidRPr="00C43BE3">
              <w:rPr>
                <w:rFonts w:ascii="Times New Roman" w:hAnsi="Times New Roman"/>
                <w:sz w:val="22"/>
                <w:szCs w:val="18"/>
              </w:rPr>
              <w:t>соленой-маринованной</w:t>
            </w:r>
            <w:proofErr w:type="gram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по-гречески рыбы или осьминогов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Дегустация греческого и турецкого вина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Дегустация копченых артишоков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Дегустация блюд анатолийской кухни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Посещение азиатского деликатесного квартала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 xml:space="preserve">Дегустация турецких сыров и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бастурмы</w:t>
            </w:r>
            <w:proofErr w:type="spellEnd"/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Посещение турецкого клуба любителей курения трубки и возможность приобрести настоящую османскую курительну</w:t>
            </w:r>
            <w:r>
              <w:rPr>
                <w:rFonts w:ascii="Times New Roman" w:hAnsi="Times New Roman"/>
                <w:sz w:val="22"/>
                <w:szCs w:val="18"/>
              </w:rPr>
              <w:t>ю трубку для себя или в подарок.</w:t>
            </w:r>
          </w:p>
          <w:p w:rsidR="00C43BE3" w:rsidRPr="00360622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360622">
              <w:rPr>
                <w:rFonts w:ascii="Times New Roman" w:hAnsi="Times New Roman"/>
                <w:b/>
                <w:sz w:val="22"/>
                <w:szCs w:val="18"/>
              </w:rPr>
              <w:t xml:space="preserve">Дополнительные расходы: 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1,5 доллара – жетон на пароход для пересечения Босфора</w:t>
            </w:r>
            <w:r>
              <w:rPr>
                <w:rFonts w:ascii="Times New Roman" w:hAnsi="Times New Roman"/>
                <w:sz w:val="22"/>
                <w:szCs w:val="18"/>
              </w:rPr>
              <w:t>;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Дегустация на рынках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>и в продуктовых лавках – бесплатно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Заказ блюд в ресторанах – оплачивается дополнительно. Средняя стоимость порции – от 10-15 долларов на человека.</w:t>
            </w:r>
          </w:p>
          <w:p w:rsidR="008C0E2F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Вечером свободное время. Ночь в отеле.</w:t>
            </w:r>
          </w:p>
        </w:tc>
      </w:tr>
      <w:tr w:rsidR="008C0E2F" w:rsidRPr="00C43BE3" w:rsidTr="004C042F">
        <w:trPr>
          <w:gridBefore w:val="1"/>
          <w:wBefore w:w="283" w:type="dxa"/>
          <w:trHeight w:val="423"/>
          <w:jc w:val="center"/>
        </w:trPr>
        <w:tc>
          <w:tcPr>
            <w:tcW w:w="1742" w:type="dxa"/>
          </w:tcPr>
          <w:p w:rsidR="008C0E2F" w:rsidRPr="00C43BE3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sz w:val="22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отосессия: путешествие к центру </w:t>
            </w:r>
            <w:r w:rsidRPr="00C43BE3">
              <w:rPr>
                <w:rFonts w:ascii="Times New Roman" w:hAnsi="Times New Roman"/>
                <w:b/>
                <w:sz w:val="22"/>
                <w:szCs w:val="18"/>
              </w:rPr>
              <w:t>Стамбула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proofErr w:type="gramStart"/>
            <w:r w:rsidRPr="00C43BE3">
              <w:rPr>
                <w:rFonts w:ascii="Times New Roman" w:hAnsi="Times New Roman"/>
                <w:sz w:val="22"/>
                <w:szCs w:val="18"/>
              </w:rPr>
              <w:t>Приятное</w:t>
            </w:r>
            <w:proofErr w:type="gram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с полезным — фото</w:t>
            </w:r>
            <w:r>
              <w:rPr>
                <w:rFonts w:ascii="Times New Roman" w:hAnsi="Times New Roman"/>
                <w:sz w:val="22"/>
                <w:szCs w:val="18"/>
              </w:rPr>
              <w:t>сессия и прогулка, два в одном!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Вам надоели скучные унылые дни? Хочется ярких впечатлений и взрыва эмоций?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>Предлагаем вам совершить мини тур, удивительное путешествие к центру Ст</w:t>
            </w:r>
            <w:r>
              <w:rPr>
                <w:rFonts w:ascii="Times New Roman" w:hAnsi="Times New Roman"/>
                <w:sz w:val="22"/>
                <w:szCs w:val="18"/>
              </w:rPr>
              <w:t>амбула, сердцу Константинополя.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 xml:space="preserve">Параллельно с фотосессией 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провед</w:t>
            </w:r>
            <w:proofErr w:type="gramStart"/>
            <w:r w:rsidRPr="00C43BE3">
              <w:rPr>
                <w:rFonts w:ascii="Times New Roman" w:hAnsi="Times New Roman"/>
                <w:sz w:val="22"/>
                <w:szCs w:val="18"/>
              </w:rPr>
              <w:t>e</w:t>
            </w:r>
            <w:proofErr w:type="gramEnd"/>
            <w:r w:rsidRPr="00C43BE3">
              <w:rPr>
                <w:rFonts w:ascii="Times New Roman" w:hAnsi="Times New Roman"/>
                <w:sz w:val="22"/>
                <w:szCs w:val="18"/>
              </w:rPr>
              <w:t>м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для вас экскурсию по выбранному маршруту и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расскажeм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самое интересное о тех местах, </w:t>
            </w:r>
            <w:r>
              <w:rPr>
                <w:rFonts w:ascii="Times New Roman" w:hAnsi="Times New Roman"/>
                <w:sz w:val="22"/>
                <w:szCs w:val="18"/>
              </w:rPr>
              <w:t>где мы будем с вами находиться.</w:t>
            </w:r>
          </w:p>
          <w:p w:rsidR="008C0E2F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 xml:space="preserve">Вы увезете из Стамбула с собой не только яркие впечатления, но и </w:t>
            </w:r>
            <w:proofErr w:type="gramStart"/>
            <w:r w:rsidRPr="00C43BE3">
              <w:rPr>
                <w:rFonts w:ascii="Times New Roman" w:hAnsi="Times New Roman"/>
                <w:sz w:val="22"/>
                <w:szCs w:val="18"/>
              </w:rPr>
              <w:t>целую</w:t>
            </w:r>
            <w:proofErr w:type="gram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фото-историю, а возможно, при вашем желании и тематическую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фотокнигу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. В стоимость входят 100-150 фотографий с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цветокоррекцией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на диске и слайд-шоу.</w:t>
            </w:r>
          </w:p>
          <w:p w:rsidR="00360622" w:rsidRPr="00C43BE3" w:rsidRDefault="00360622" w:rsidP="00C43BE3">
            <w:pPr>
              <w:pStyle w:val="a4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8C0E2F" w:rsidRPr="00C43BE3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8C0E2F" w:rsidRPr="00C43BE3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bCs/>
                <w:sz w:val="22"/>
                <w:szCs w:val="18"/>
              </w:rPr>
              <w:lastRenderedPageBreak/>
              <w:t xml:space="preserve">4 день </w:t>
            </w:r>
          </w:p>
        </w:tc>
        <w:tc>
          <w:tcPr>
            <w:tcW w:w="8498" w:type="dxa"/>
            <w:gridSpan w:val="3"/>
          </w:tcPr>
          <w:p w:rsidR="00C43BE3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 w:rsidRPr="00C43BE3">
              <w:rPr>
                <w:rFonts w:ascii="Times New Roman" w:hAnsi="Times New Roman"/>
                <w:b/>
                <w:sz w:val="22"/>
                <w:szCs w:val="18"/>
              </w:rPr>
              <w:t>День шоппинга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 xml:space="preserve">- 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>Посещени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2"/>
                <w:szCs w:val="18"/>
              </w:rPr>
              <w:t>аутлетов</w:t>
            </w:r>
            <w:proofErr w:type="spellEnd"/>
            <w:r>
              <w:rPr>
                <w:rFonts w:ascii="Times New Roman" w:hAnsi="Times New Roman"/>
                <w:sz w:val="22"/>
                <w:szCs w:val="18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2"/>
                <w:szCs w:val="18"/>
              </w:rPr>
              <w:t>коженых</w:t>
            </w:r>
            <w:proofErr w:type="spellEnd"/>
            <w:r>
              <w:rPr>
                <w:rFonts w:ascii="Times New Roman" w:hAnsi="Times New Roman"/>
                <w:sz w:val="22"/>
                <w:szCs w:val="18"/>
              </w:rPr>
              <w:t xml:space="preserve"> фабриках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>: VISTO FUR , BEST DERİ, DERİMOD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- Посещение ювелирных магазинов: ZİNDANHAN JEWELLERY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- Посещение  торгового центра</w:t>
            </w:r>
            <w:r w:rsidRPr="00C43BE3">
              <w:rPr>
                <w:rFonts w:ascii="Times New Roman" w:hAnsi="Times New Roman"/>
                <w:sz w:val="22"/>
                <w:szCs w:val="18"/>
              </w:rPr>
              <w:t xml:space="preserve">: 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Cevahir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Shopping</w:t>
            </w:r>
            <w:proofErr w:type="spellEnd"/>
            <w:r w:rsidRPr="00C43BE3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proofErr w:type="spellStart"/>
            <w:r w:rsidRPr="00C43BE3">
              <w:rPr>
                <w:rFonts w:ascii="Times New Roman" w:hAnsi="Times New Roman"/>
                <w:sz w:val="22"/>
                <w:szCs w:val="18"/>
              </w:rPr>
              <w:t>Center</w:t>
            </w:r>
            <w:proofErr w:type="spellEnd"/>
          </w:p>
          <w:p w:rsidR="008C0E2F" w:rsidRDefault="00C43BE3" w:rsidP="00C43BE3">
            <w:pPr>
              <w:pStyle w:val="a4"/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C43BE3">
              <w:rPr>
                <w:rFonts w:ascii="Times New Roman" w:hAnsi="Times New Roman"/>
                <w:sz w:val="22"/>
                <w:szCs w:val="18"/>
              </w:rPr>
              <w:t>Свободное время.   Допол</w:t>
            </w:r>
            <w:r>
              <w:rPr>
                <w:rFonts w:ascii="Times New Roman" w:hAnsi="Times New Roman"/>
                <w:sz w:val="22"/>
                <w:szCs w:val="18"/>
              </w:rPr>
              <w:t>нительные экскурсии и программы</w:t>
            </w:r>
            <w:r w:rsidR="002253F2" w:rsidRPr="00C43BE3">
              <w:rPr>
                <w:rFonts w:ascii="Times New Roman" w:hAnsi="Times New Roman"/>
                <w:sz w:val="22"/>
                <w:szCs w:val="18"/>
              </w:rPr>
              <w:t>.</w:t>
            </w:r>
          </w:p>
          <w:p w:rsidR="00C43BE3" w:rsidRPr="00C43BE3" w:rsidRDefault="00C43BE3" w:rsidP="00C43BE3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Трансфер в аэропорт. Вылет в Москву.</w:t>
            </w:r>
          </w:p>
        </w:tc>
      </w:tr>
      <w:tr w:rsidR="006A670F" w:rsidRPr="00C43BE3" w:rsidTr="003606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9A1A72" w:rsidRPr="00C43BE3" w:rsidRDefault="009A1A72" w:rsidP="00BE28F8">
            <w:pPr>
              <w:pStyle w:val="a4"/>
              <w:tabs>
                <w:tab w:val="left" w:pos="5973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5383" w:type="dxa"/>
          </w:tcPr>
          <w:p w:rsidR="006A670F" w:rsidRPr="00C43BE3" w:rsidRDefault="006A670F" w:rsidP="006A670F">
            <w:pPr>
              <w:pStyle w:val="a4"/>
              <w:rPr>
                <w:b/>
                <w:sz w:val="22"/>
                <w:szCs w:val="18"/>
              </w:rPr>
            </w:pPr>
          </w:p>
        </w:tc>
      </w:tr>
      <w:tr w:rsidR="00C43BE3" w:rsidRPr="00C43BE3" w:rsidTr="003606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657"/>
        </w:trPr>
        <w:tc>
          <w:tcPr>
            <w:tcW w:w="10487" w:type="dxa"/>
            <w:gridSpan w:val="4"/>
          </w:tcPr>
          <w:p w:rsidR="00C43BE3" w:rsidRPr="00360622" w:rsidRDefault="00C43BE3" w:rsidP="00C43BE3">
            <w:pPr>
              <w:pStyle w:val="a4"/>
              <w:rPr>
                <w:b/>
                <w:i/>
                <w:color w:val="0070C0"/>
                <w:sz w:val="36"/>
                <w:szCs w:val="28"/>
              </w:rPr>
            </w:pPr>
            <w:r>
              <w:rPr>
                <w:b/>
                <w:i/>
                <w:color w:val="0070C0"/>
                <w:sz w:val="36"/>
                <w:szCs w:val="28"/>
              </w:rPr>
              <w:t xml:space="preserve">Стоимость тура – от 625 </w:t>
            </w:r>
            <w:r w:rsidR="00360622">
              <w:rPr>
                <w:b/>
                <w:i/>
                <w:color w:val="0070C0"/>
                <w:sz w:val="36"/>
                <w:szCs w:val="28"/>
                <w:lang w:val="en-TT"/>
              </w:rPr>
              <w:t xml:space="preserve">$ </w:t>
            </w:r>
          </w:p>
          <w:p w:rsidR="00C43BE3" w:rsidRPr="00C43BE3" w:rsidRDefault="00C43BE3" w:rsidP="00C43BE3">
            <w:pPr>
              <w:pStyle w:val="a4"/>
              <w:tabs>
                <w:tab w:val="left" w:pos="5848"/>
              </w:tabs>
              <w:rPr>
                <w:b/>
                <w:sz w:val="22"/>
                <w:szCs w:val="18"/>
              </w:rPr>
            </w:pPr>
            <w:r w:rsidRPr="00C43BE3">
              <w:rPr>
                <w:b/>
                <w:sz w:val="22"/>
                <w:szCs w:val="18"/>
              </w:rPr>
              <w:t xml:space="preserve">                 </w:t>
            </w:r>
          </w:p>
        </w:tc>
      </w:tr>
      <w:tr w:rsidR="009133A8" w:rsidRPr="00C43BE3" w:rsidTr="003606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C43BE3" w:rsidRPr="00360622" w:rsidRDefault="00C43BE3" w:rsidP="00D80164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b/>
                <w:sz w:val="24"/>
                <w:szCs w:val="18"/>
              </w:rPr>
              <w:t>*В стоимость включено:</w:t>
            </w:r>
            <w:r w:rsidRPr="00360622">
              <w:rPr>
                <w:rFonts w:ascii="Times New Roman" w:hAnsi="Times New Roman"/>
                <w:sz w:val="24"/>
                <w:szCs w:val="18"/>
              </w:rPr>
              <w:t xml:space="preserve">  </w:t>
            </w:r>
          </w:p>
          <w:p w:rsidR="00C43BE3" w:rsidRPr="00360622" w:rsidRDefault="00C43BE3" w:rsidP="00C43BE3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360622" w:rsidRPr="00360622">
              <w:rPr>
                <w:rFonts w:ascii="Times New Roman" w:hAnsi="Times New Roman"/>
                <w:sz w:val="24"/>
                <w:szCs w:val="18"/>
              </w:rPr>
              <w:t xml:space="preserve">перелет Москва-Стамбул-Москва (авиакомпания </w:t>
            </w:r>
            <w:proofErr w:type="spellStart"/>
            <w:r w:rsidR="00360622" w:rsidRPr="00360622">
              <w:rPr>
                <w:rFonts w:ascii="Times New Roman" w:hAnsi="Times New Roman"/>
                <w:sz w:val="24"/>
                <w:szCs w:val="18"/>
              </w:rPr>
              <w:t>Turkish</w:t>
            </w:r>
            <w:proofErr w:type="spellEnd"/>
            <w:r w:rsidR="00360622" w:rsidRPr="0036062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="00360622" w:rsidRPr="00360622">
              <w:rPr>
                <w:rFonts w:ascii="Times New Roman" w:hAnsi="Times New Roman"/>
                <w:sz w:val="24"/>
                <w:szCs w:val="18"/>
              </w:rPr>
              <w:t>Airlines</w:t>
            </w:r>
            <w:proofErr w:type="spellEnd"/>
            <w:r w:rsidR="00360622" w:rsidRPr="00360622">
              <w:rPr>
                <w:rFonts w:ascii="Times New Roman" w:hAnsi="Times New Roman"/>
                <w:sz w:val="24"/>
                <w:szCs w:val="18"/>
              </w:rPr>
              <w:t>);</w:t>
            </w:r>
          </w:p>
          <w:p w:rsidR="00360622" w:rsidRPr="00360622" w:rsidRDefault="00360622" w:rsidP="00C43BE3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 xml:space="preserve">- проживание в отеле 3*в 2-местном номере (в районе </w:t>
            </w:r>
            <w:proofErr w:type="spellStart"/>
            <w:r w:rsidRPr="00360622">
              <w:rPr>
                <w:rFonts w:ascii="Times New Roman" w:hAnsi="Times New Roman"/>
                <w:sz w:val="24"/>
                <w:szCs w:val="18"/>
              </w:rPr>
              <w:t>Султанахмет</w:t>
            </w:r>
            <w:proofErr w:type="spellEnd"/>
            <w:r w:rsidRPr="00360622">
              <w:rPr>
                <w:rFonts w:ascii="Times New Roman" w:hAnsi="Times New Roman"/>
                <w:sz w:val="24"/>
                <w:szCs w:val="18"/>
              </w:rPr>
              <w:t>);</w:t>
            </w:r>
          </w:p>
          <w:p w:rsidR="00360622" w:rsidRPr="00360622" w:rsidRDefault="00360622" w:rsidP="00C43BE3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>- питание «завтраки»;</w:t>
            </w:r>
          </w:p>
          <w:p w:rsidR="00360622" w:rsidRPr="00360622" w:rsidRDefault="00360622" w:rsidP="00C43BE3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>- групповой трансфер;</w:t>
            </w:r>
          </w:p>
          <w:p w:rsidR="00360622" w:rsidRPr="00360622" w:rsidRDefault="00360622" w:rsidP="00C43BE3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>- экскурсионное обслуживание по программе;</w:t>
            </w:r>
          </w:p>
          <w:p w:rsidR="00360622" w:rsidRPr="00360622" w:rsidRDefault="00360622" w:rsidP="00C43BE3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>- медицинская страховка.</w:t>
            </w:r>
          </w:p>
          <w:p w:rsidR="009133A8" w:rsidRPr="00C43BE3" w:rsidRDefault="009133A8" w:rsidP="00D80164">
            <w:pPr>
              <w:pStyle w:val="a4"/>
              <w:tabs>
                <w:tab w:val="left" w:pos="6474"/>
              </w:tabs>
              <w:ind w:left="720"/>
              <w:rPr>
                <w:sz w:val="22"/>
                <w:szCs w:val="18"/>
              </w:rPr>
            </w:pPr>
          </w:p>
        </w:tc>
        <w:tc>
          <w:tcPr>
            <w:tcW w:w="5383" w:type="dxa"/>
          </w:tcPr>
          <w:p w:rsidR="00C43BE3" w:rsidRPr="00360622" w:rsidRDefault="00C43BE3" w:rsidP="00D80164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b/>
                <w:sz w:val="24"/>
                <w:szCs w:val="18"/>
              </w:rPr>
              <w:t>Дополнительно оплачивается:</w:t>
            </w:r>
          </w:p>
          <w:p w:rsidR="00360622" w:rsidRPr="00360622" w:rsidRDefault="00C43BE3" w:rsidP="00360622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D80164" w:rsidRPr="0036062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360622" w:rsidRPr="00360622">
              <w:rPr>
                <w:rFonts w:ascii="Times New Roman" w:hAnsi="Times New Roman"/>
                <w:sz w:val="24"/>
                <w:szCs w:val="18"/>
              </w:rPr>
              <w:t>дополнительное питание;</w:t>
            </w:r>
          </w:p>
          <w:p w:rsidR="00360622" w:rsidRPr="00360622" w:rsidRDefault="00360622" w:rsidP="00360622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4"/>
                <w:szCs w:val="18"/>
              </w:rPr>
            </w:pPr>
            <w:r w:rsidRPr="00360622">
              <w:rPr>
                <w:rFonts w:ascii="Times New Roman" w:hAnsi="Times New Roman"/>
                <w:sz w:val="24"/>
                <w:szCs w:val="18"/>
              </w:rPr>
              <w:t>- дополнительные экскурсии.</w:t>
            </w:r>
          </w:p>
          <w:p w:rsidR="009A1A72" w:rsidRPr="00C43BE3" w:rsidRDefault="009A1A72" w:rsidP="00D80164">
            <w:pPr>
              <w:pStyle w:val="a4"/>
              <w:tabs>
                <w:tab w:val="left" w:pos="5848"/>
              </w:tabs>
              <w:ind w:left="720"/>
              <w:rPr>
                <w:sz w:val="22"/>
                <w:szCs w:val="18"/>
              </w:rPr>
            </w:pPr>
          </w:p>
        </w:tc>
      </w:tr>
    </w:tbl>
    <w:p w:rsidR="00F36395" w:rsidRPr="00C43BE3" w:rsidRDefault="00F36395" w:rsidP="00F36395">
      <w:pPr>
        <w:rPr>
          <w:sz w:val="28"/>
        </w:rPr>
        <w:sectPr w:rsidR="00F36395" w:rsidRPr="00C43BE3" w:rsidSect="00727A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9A1A72" w:rsidRDefault="00DC52ED" w:rsidP="00F36395"/>
    <w:sectPr w:rsidR="00DC52ED" w:rsidRPr="009A1A72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5A" w:rsidRDefault="00681E5A" w:rsidP="00F52BB9">
      <w:pPr>
        <w:spacing w:after="0" w:line="240" w:lineRule="auto"/>
      </w:pPr>
      <w:r>
        <w:separator/>
      </w:r>
    </w:p>
  </w:endnote>
  <w:endnote w:type="continuationSeparator" w:id="0">
    <w:p w:rsidR="00681E5A" w:rsidRDefault="00681E5A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5A" w:rsidRDefault="00681E5A" w:rsidP="00F52BB9">
      <w:pPr>
        <w:spacing w:after="0" w:line="240" w:lineRule="auto"/>
      </w:pPr>
      <w:r>
        <w:separator/>
      </w:r>
    </w:p>
  </w:footnote>
  <w:footnote w:type="continuationSeparator" w:id="0">
    <w:p w:rsidR="00681E5A" w:rsidRDefault="00681E5A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3865076" wp14:editId="72C9812D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376D9209" wp14:editId="01883253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офис 304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1B"/>
    <w:multiLevelType w:val="hybridMultilevel"/>
    <w:tmpl w:val="B8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EEA"/>
    <w:multiLevelType w:val="hybridMultilevel"/>
    <w:tmpl w:val="8CEA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A0296"/>
    <w:rsid w:val="000B5ABF"/>
    <w:rsid w:val="00103DDA"/>
    <w:rsid w:val="00126F7C"/>
    <w:rsid w:val="001405A9"/>
    <w:rsid w:val="001A537C"/>
    <w:rsid w:val="001C2A38"/>
    <w:rsid w:val="001F27BA"/>
    <w:rsid w:val="002253F2"/>
    <w:rsid w:val="00306693"/>
    <w:rsid w:val="00360622"/>
    <w:rsid w:val="004C042F"/>
    <w:rsid w:val="004E3785"/>
    <w:rsid w:val="00534E10"/>
    <w:rsid w:val="005E5362"/>
    <w:rsid w:val="00681E5A"/>
    <w:rsid w:val="006A670F"/>
    <w:rsid w:val="00706B71"/>
    <w:rsid w:val="00727A96"/>
    <w:rsid w:val="00732909"/>
    <w:rsid w:val="007A06D0"/>
    <w:rsid w:val="007C2837"/>
    <w:rsid w:val="008C0E2F"/>
    <w:rsid w:val="009133A8"/>
    <w:rsid w:val="00977E3C"/>
    <w:rsid w:val="009A1A72"/>
    <w:rsid w:val="009D74F1"/>
    <w:rsid w:val="00A24524"/>
    <w:rsid w:val="00A741FC"/>
    <w:rsid w:val="00B337C4"/>
    <w:rsid w:val="00BA2D7A"/>
    <w:rsid w:val="00C111A1"/>
    <w:rsid w:val="00C43BE3"/>
    <w:rsid w:val="00D57F9C"/>
    <w:rsid w:val="00D80164"/>
    <w:rsid w:val="00DA1E6F"/>
    <w:rsid w:val="00DC52ED"/>
    <w:rsid w:val="00E05433"/>
    <w:rsid w:val="00EC4056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7720-C64F-4F41-970F-DE2F724B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2015-09-19T08:18:00Z</dcterms:created>
  <dcterms:modified xsi:type="dcterms:W3CDTF">2015-09-19T08:18:00Z</dcterms:modified>
</cp:coreProperties>
</file>