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F" w:rsidRDefault="002B477F" w:rsidP="002B477F">
      <w:pPr>
        <w:pStyle w:val="a4"/>
        <w:rPr>
          <w:b/>
          <w:i/>
          <w:color w:val="108FBC"/>
          <w:sz w:val="32"/>
          <w:szCs w:val="32"/>
        </w:rPr>
      </w:pPr>
    </w:p>
    <w:p w:rsidR="002B477F" w:rsidRDefault="00852389" w:rsidP="00852389">
      <w:pPr>
        <w:pStyle w:val="a4"/>
        <w:jc w:val="both"/>
        <w:rPr>
          <w:i/>
          <w:sz w:val="24"/>
          <w:szCs w:val="24"/>
        </w:rPr>
      </w:pPr>
      <w:proofErr w:type="gramStart"/>
      <w:r w:rsidRPr="00852389">
        <w:rPr>
          <w:i/>
          <w:sz w:val="24"/>
          <w:szCs w:val="24"/>
        </w:rPr>
        <w:t>Если Вы не раз были в Москве, то обязаны посетить</w:t>
      </w:r>
      <w:bookmarkStart w:id="0" w:name="_GoBack"/>
      <w:bookmarkEnd w:id="0"/>
      <w:r w:rsidRPr="00852389">
        <w:rPr>
          <w:i/>
          <w:sz w:val="24"/>
          <w:szCs w:val="24"/>
        </w:rPr>
        <w:t xml:space="preserve"> излюбленное место отдыха москвичей </w:t>
      </w:r>
      <w:r>
        <w:rPr>
          <w:i/>
          <w:sz w:val="24"/>
          <w:szCs w:val="24"/>
        </w:rPr>
        <w:t>–</w:t>
      </w:r>
      <w:r w:rsidRPr="00852389">
        <w:rPr>
          <w:i/>
          <w:sz w:val="24"/>
          <w:szCs w:val="24"/>
        </w:rPr>
        <w:t xml:space="preserve"> Коломну</w:t>
      </w:r>
      <w:r>
        <w:rPr>
          <w:i/>
          <w:sz w:val="24"/>
          <w:szCs w:val="24"/>
        </w:rPr>
        <w:t>, отправившись в гастрономическую экскурсию</w:t>
      </w:r>
      <w:r w:rsidRPr="00852389">
        <w:rPr>
          <w:i/>
          <w:sz w:val="24"/>
          <w:szCs w:val="24"/>
        </w:rPr>
        <w:t>: узнать историю</w:t>
      </w:r>
      <w:r>
        <w:rPr>
          <w:i/>
          <w:sz w:val="24"/>
          <w:szCs w:val="24"/>
        </w:rPr>
        <w:t xml:space="preserve"> Коломны</w:t>
      </w:r>
      <w:r w:rsidRPr="00852389">
        <w:rPr>
          <w:i/>
          <w:sz w:val="24"/>
          <w:szCs w:val="24"/>
        </w:rPr>
        <w:t>, посетить "Музей пастилы", продегустировать ее разные виды, а также отправится на Пчеловодческий комбинат, где Вас угостят двумя видами вин и бальзамов, предварительно рассказав об уникальном  процессе производства этих напитков.</w:t>
      </w:r>
      <w:proofErr w:type="gramEnd"/>
    </w:p>
    <w:p w:rsidR="00852389" w:rsidRPr="00852389" w:rsidRDefault="00852389" w:rsidP="00852389">
      <w:pPr>
        <w:pStyle w:val="a4"/>
        <w:jc w:val="both"/>
        <w:rPr>
          <w:i/>
          <w:sz w:val="24"/>
          <w:szCs w:val="24"/>
        </w:rPr>
      </w:pPr>
    </w:p>
    <w:p w:rsidR="00D847F6" w:rsidRPr="00852389" w:rsidRDefault="005B59AA" w:rsidP="00852389">
      <w:pPr>
        <w:pStyle w:val="a4"/>
        <w:jc w:val="center"/>
        <w:rPr>
          <w:b/>
          <w:i/>
          <w:color w:val="108FBC"/>
          <w:sz w:val="32"/>
          <w:szCs w:val="32"/>
        </w:rPr>
      </w:pPr>
      <w:r>
        <w:rPr>
          <w:b/>
          <w:i/>
          <w:color w:val="108FBC"/>
          <w:sz w:val="32"/>
          <w:szCs w:val="32"/>
        </w:rPr>
        <w:t>Гастрономическая экскурсия</w:t>
      </w:r>
      <w:r w:rsidR="00852389">
        <w:rPr>
          <w:b/>
          <w:i/>
          <w:color w:val="108FBC"/>
          <w:sz w:val="32"/>
          <w:szCs w:val="32"/>
        </w:rPr>
        <w:t xml:space="preserve"> </w:t>
      </w:r>
      <w:r w:rsidR="00D847F6" w:rsidRPr="002B477F">
        <w:rPr>
          <w:b/>
          <w:i/>
          <w:color w:val="108FBC"/>
          <w:sz w:val="32"/>
          <w:szCs w:val="32"/>
        </w:rPr>
        <w:t>«</w:t>
      </w:r>
      <w:r w:rsidRPr="005B59AA">
        <w:rPr>
          <w:b/>
          <w:i/>
          <w:color w:val="108FBC"/>
          <w:sz w:val="32"/>
          <w:szCs w:val="32"/>
        </w:rPr>
        <w:t>Ароматные сказки Коломны</w:t>
      </w:r>
      <w:r w:rsidR="00D847F6" w:rsidRPr="002B477F">
        <w:rPr>
          <w:b/>
          <w:i/>
          <w:color w:val="108FBC"/>
          <w:sz w:val="32"/>
          <w:szCs w:val="32"/>
        </w:rPr>
        <w:t>»</w:t>
      </w:r>
      <w:r w:rsidR="005846C0">
        <w:rPr>
          <w:b/>
          <w:i/>
          <w:color w:val="108FBC"/>
          <w:sz w:val="36"/>
          <w:szCs w:val="36"/>
        </w:rPr>
        <w:t xml:space="preserve"> </w:t>
      </w:r>
    </w:p>
    <w:tbl>
      <w:tblPr>
        <w:tblStyle w:val="a3"/>
        <w:tblW w:w="10640" w:type="dxa"/>
        <w:jc w:val="center"/>
        <w:tblInd w:w="869" w:type="dxa"/>
        <w:tblLayout w:type="fixed"/>
        <w:tblLook w:val="04A0" w:firstRow="1" w:lastRow="0" w:firstColumn="1" w:lastColumn="0" w:noHBand="0" w:noVBand="1"/>
      </w:tblPr>
      <w:tblGrid>
        <w:gridCol w:w="1919"/>
        <w:gridCol w:w="8721"/>
      </w:tblGrid>
      <w:tr w:rsidR="00D847F6" w:rsidRPr="00852389" w:rsidTr="00852389">
        <w:trPr>
          <w:trHeight w:val="415"/>
          <w:jc w:val="center"/>
        </w:trPr>
        <w:tc>
          <w:tcPr>
            <w:tcW w:w="1919" w:type="dxa"/>
            <w:vAlign w:val="center"/>
          </w:tcPr>
          <w:p w:rsidR="00D847F6" w:rsidRPr="00852389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8721" w:type="dxa"/>
            <w:vAlign w:val="center"/>
          </w:tcPr>
          <w:p w:rsidR="00D847F6" w:rsidRPr="00852389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D847F6" w:rsidRPr="00852389" w:rsidTr="00852389">
        <w:trPr>
          <w:trHeight w:val="318"/>
          <w:jc w:val="center"/>
        </w:trPr>
        <w:tc>
          <w:tcPr>
            <w:tcW w:w="1919" w:type="dxa"/>
          </w:tcPr>
          <w:p w:rsidR="00D847F6" w:rsidRPr="00852389" w:rsidRDefault="005B59AA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08:45</w:t>
            </w:r>
          </w:p>
        </w:tc>
        <w:tc>
          <w:tcPr>
            <w:tcW w:w="8721" w:type="dxa"/>
          </w:tcPr>
          <w:p w:rsidR="00D847F6" w:rsidRPr="00852389" w:rsidRDefault="00591905" w:rsidP="00591905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</w:pPr>
            <w:r w:rsidRP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Отправление из </w:t>
            </w:r>
            <w:r w:rsidR="005B59AA" w:rsidRP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Москв</w:t>
            </w:r>
            <w:r w:rsidRP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ы</w:t>
            </w:r>
            <w:r w:rsidR="005B59AA" w:rsidRP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. Сбо</w:t>
            </w:r>
            <w:r w:rsid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р группы у ст. </w:t>
            </w:r>
            <w:proofErr w:type="gramStart"/>
            <w:r w:rsid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>м</w:t>
            </w:r>
            <w:proofErr w:type="gramEnd"/>
            <w:r w:rsidR="00852389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 «Марксистская»</w:t>
            </w:r>
          </w:p>
        </w:tc>
      </w:tr>
      <w:tr w:rsidR="00D847F6" w:rsidRPr="00852389" w:rsidTr="00852389">
        <w:trPr>
          <w:trHeight w:val="245"/>
          <w:jc w:val="center"/>
        </w:trPr>
        <w:tc>
          <w:tcPr>
            <w:tcW w:w="1919" w:type="dxa"/>
          </w:tcPr>
          <w:p w:rsidR="00D847F6" w:rsidRPr="00852389" w:rsidRDefault="005B59AA" w:rsidP="005B59AA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9:00-11:00</w:t>
            </w:r>
            <w:r w:rsidR="00D847F6"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21" w:type="dxa"/>
          </w:tcPr>
          <w:p w:rsidR="00D847F6" w:rsidRPr="00852389" w:rsidRDefault="005B59AA" w:rsidP="00591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Переез</w:t>
            </w:r>
            <w:r w:rsidR="00591905" w:rsidRPr="00852389">
              <w:rPr>
                <w:rFonts w:ascii="Times New Roman" w:hAnsi="Times New Roman"/>
                <w:sz w:val="24"/>
                <w:szCs w:val="24"/>
              </w:rPr>
              <w:t xml:space="preserve">д  </w:t>
            </w:r>
            <w:r w:rsidRPr="00852389">
              <w:rPr>
                <w:rFonts w:ascii="Times New Roman" w:hAnsi="Times New Roman"/>
                <w:sz w:val="24"/>
                <w:szCs w:val="24"/>
              </w:rPr>
              <w:t>Москва –</w:t>
            </w:r>
            <w:r w:rsidR="00591905" w:rsidRPr="008523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389">
              <w:rPr>
                <w:rFonts w:ascii="Times New Roman" w:hAnsi="Times New Roman"/>
                <w:sz w:val="24"/>
                <w:szCs w:val="24"/>
              </w:rPr>
              <w:t>Коломна</w:t>
            </w:r>
          </w:p>
        </w:tc>
      </w:tr>
      <w:tr w:rsidR="00591905" w:rsidRPr="00852389" w:rsidTr="00852389">
        <w:trPr>
          <w:trHeight w:val="2970"/>
          <w:jc w:val="center"/>
        </w:trPr>
        <w:tc>
          <w:tcPr>
            <w:tcW w:w="1919" w:type="dxa"/>
          </w:tcPr>
          <w:p w:rsidR="00591905" w:rsidRPr="00852389" w:rsidRDefault="00591905" w:rsidP="0059190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11:00-16:30</w:t>
            </w:r>
          </w:p>
        </w:tc>
        <w:tc>
          <w:tcPr>
            <w:tcW w:w="8721" w:type="dxa"/>
          </w:tcPr>
          <w:p w:rsidR="00591905" w:rsidRPr="00852389" w:rsidRDefault="00591905" w:rsidP="00591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Самое сладкое путешествие для взрослых и детей начнется с пешеходной экскурсии по историческому центру Древней Коломны – Коломенскому Кремлю. После интересного рассказа мы отправимся в уникальный, единственный в мире «Музей пастилы». После экскурсии по «ароматному музею» гостей ожидает дегустация  6 видов пастилы, приготовленной из взбитого яблочного пюре с добавлением сахара, меда, орехов, ягод, сока фруктов, ароматных травяных специей по старинным рецептам. Отведав лакомства, каждый желающий сможет сфотографироваться в исторических костюмах, представленных в музее. А теперь снова экскурсия, теперь уже обзорная по городу. Вы посетите Успенский Кафедральный собор, Свято-Троицкий Ново-</w:t>
            </w:r>
            <w:proofErr w:type="spellStart"/>
            <w:r w:rsidRPr="00852389">
              <w:rPr>
                <w:rFonts w:ascii="Times New Roman" w:hAnsi="Times New Roman"/>
                <w:sz w:val="24"/>
                <w:szCs w:val="24"/>
              </w:rPr>
              <w:t>Голутвин</w:t>
            </w:r>
            <w:proofErr w:type="spellEnd"/>
            <w:r w:rsidRPr="00852389">
              <w:rPr>
                <w:rFonts w:ascii="Times New Roman" w:hAnsi="Times New Roman"/>
                <w:sz w:val="24"/>
                <w:szCs w:val="24"/>
              </w:rPr>
              <w:t xml:space="preserve"> женский монастырь, комплекс построек </w:t>
            </w:r>
            <w:proofErr w:type="spellStart"/>
            <w:r w:rsidRPr="00852389">
              <w:rPr>
                <w:rFonts w:ascii="Times New Roman" w:hAnsi="Times New Roman"/>
                <w:sz w:val="24"/>
                <w:szCs w:val="24"/>
              </w:rPr>
              <w:t>Брусенского</w:t>
            </w:r>
            <w:proofErr w:type="spellEnd"/>
            <w:r w:rsidRPr="00852389">
              <w:rPr>
                <w:rFonts w:ascii="Times New Roman" w:hAnsi="Times New Roman"/>
                <w:sz w:val="24"/>
                <w:szCs w:val="24"/>
              </w:rPr>
              <w:t xml:space="preserve"> женского монастыря, Воскресенскую и </w:t>
            </w:r>
            <w:proofErr w:type="spellStart"/>
            <w:r w:rsidRPr="00852389">
              <w:rPr>
                <w:rFonts w:ascii="Times New Roman" w:hAnsi="Times New Roman"/>
                <w:sz w:val="24"/>
                <w:szCs w:val="24"/>
              </w:rPr>
              <w:t>Крестовоздвиженскую</w:t>
            </w:r>
            <w:proofErr w:type="spellEnd"/>
            <w:r w:rsidRPr="00852389">
              <w:rPr>
                <w:rFonts w:ascii="Times New Roman" w:hAnsi="Times New Roman"/>
                <w:sz w:val="24"/>
                <w:szCs w:val="24"/>
              </w:rPr>
              <w:t xml:space="preserve"> церкви, Пятницкие ворота,  Старо-</w:t>
            </w:r>
            <w:proofErr w:type="spellStart"/>
            <w:r w:rsidRPr="00852389">
              <w:rPr>
                <w:rFonts w:ascii="Times New Roman" w:hAnsi="Times New Roman"/>
                <w:sz w:val="24"/>
                <w:szCs w:val="24"/>
              </w:rPr>
              <w:t>Голутвин</w:t>
            </w:r>
            <w:proofErr w:type="spellEnd"/>
            <w:r w:rsidRPr="00852389">
              <w:rPr>
                <w:rFonts w:ascii="Times New Roman" w:hAnsi="Times New Roman"/>
                <w:sz w:val="24"/>
                <w:szCs w:val="24"/>
              </w:rPr>
              <w:t xml:space="preserve"> монастырь. А после гости отправятся на дегустационную программу в фирменный магазин продукции Коломенского Пчеловодческого Комбината «Золотой улей». Здесь Вас угостят двумя видами вин и бальзамов, предварительно рассказав об уникальном  процессе производства этих напитков. Захватите с собой немного денег. Здесь Вы сможете приобрест</w:t>
            </w:r>
            <w:r w:rsidR="00852389">
              <w:rPr>
                <w:rFonts w:ascii="Times New Roman" w:hAnsi="Times New Roman"/>
                <w:sz w:val="24"/>
                <w:szCs w:val="24"/>
              </w:rPr>
              <w:t>и фирменную продукцию комбината</w:t>
            </w:r>
          </w:p>
        </w:tc>
      </w:tr>
      <w:tr w:rsidR="00591905" w:rsidRPr="00852389" w:rsidTr="00852389">
        <w:trPr>
          <w:trHeight w:val="381"/>
          <w:jc w:val="center"/>
        </w:trPr>
        <w:tc>
          <w:tcPr>
            <w:tcW w:w="1919" w:type="dxa"/>
          </w:tcPr>
          <w:p w:rsidR="00591905" w:rsidRPr="00852389" w:rsidRDefault="00591905" w:rsidP="0059190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16:30-18:30</w:t>
            </w:r>
          </w:p>
        </w:tc>
        <w:tc>
          <w:tcPr>
            <w:tcW w:w="8721" w:type="dxa"/>
          </w:tcPr>
          <w:p w:rsidR="00591905" w:rsidRPr="00852389" w:rsidRDefault="00852389" w:rsidP="00591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время</w:t>
            </w:r>
          </w:p>
        </w:tc>
      </w:tr>
      <w:tr w:rsidR="00591905" w:rsidRPr="00852389" w:rsidTr="00852389">
        <w:trPr>
          <w:trHeight w:val="381"/>
          <w:jc w:val="center"/>
        </w:trPr>
        <w:tc>
          <w:tcPr>
            <w:tcW w:w="1919" w:type="dxa"/>
          </w:tcPr>
          <w:p w:rsidR="00591905" w:rsidRPr="00852389" w:rsidRDefault="00591905" w:rsidP="00591905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18:30-19:00</w:t>
            </w:r>
          </w:p>
        </w:tc>
        <w:tc>
          <w:tcPr>
            <w:tcW w:w="8721" w:type="dxa"/>
          </w:tcPr>
          <w:p w:rsidR="00591905" w:rsidRPr="00852389" w:rsidRDefault="00591905" w:rsidP="00591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="00852389">
              <w:rPr>
                <w:rFonts w:ascii="Times New Roman" w:hAnsi="Times New Roman"/>
                <w:sz w:val="24"/>
                <w:szCs w:val="24"/>
              </w:rPr>
              <w:t>группы в назначенном месте</w:t>
            </w:r>
          </w:p>
        </w:tc>
      </w:tr>
      <w:tr w:rsidR="00D847F6" w:rsidRPr="00852389" w:rsidTr="00852389">
        <w:trPr>
          <w:trHeight w:val="469"/>
          <w:jc w:val="center"/>
        </w:trPr>
        <w:tc>
          <w:tcPr>
            <w:tcW w:w="1919" w:type="dxa"/>
          </w:tcPr>
          <w:p w:rsidR="00D847F6" w:rsidRPr="00852389" w:rsidRDefault="008767A0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2389">
              <w:rPr>
                <w:rFonts w:ascii="Times New Roman" w:hAnsi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721" w:type="dxa"/>
          </w:tcPr>
          <w:p w:rsidR="00D847F6" w:rsidRPr="00852389" w:rsidRDefault="008767A0" w:rsidP="0088367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Отправление из Коломны</w:t>
            </w:r>
            <w:r w:rsidR="00852389">
              <w:rPr>
                <w:rFonts w:ascii="Times New Roman" w:hAnsi="Times New Roman"/>
                <w:sz w:val="24"/>
                <w:szCs w:val="24"/>
              </w:rPr>
              <w:t xml:space="preserve"> в Москву</w:t>
            </w:r>
          </w:p>
        </w:tc>
      </w:tr>
    </w:tbl>
    <w:p w:rsidR="00852389" w:rsidRDefault="00852389" w:rsidP="00852389">
      <w:pPr>
        <w:tabs>
          <w:tab w:val="left" w:pos="3594"/>
        </w:tabs>
        <w:ind w:firstLine="426"/>
        <w:rPr>
          <w:b/>
          <w:i/>
          <w:color w:val="0070C0"/>
          <w:sz w:val="28"/>
          <w:szCs w:val="28"/>
        </w:rPr>
      </w:pPr>
    </w:p>
    <w:p w:rsidR="005846C0" w:rsidRDefault="00852389" w:rsidP="00852389">
      <w:pPr>
        <w:tabs>
          <w:tab w:val="left" w:pos="3594"/>
        </w:tabs>
        <w:ind w:firstLine="426"/>
      </w:pPr>
      <w:r w:rsidRPr="00D847F6">
        <w:rPr>
          <w:b/>
          <w:i/>
          <w:color w:val="0070C0"/>
          <w:sz w:val="28"/>
          <w:szCs w:val="28"/>
        </w:rPr>
        <w:t xml:space="preserve">Стоимость тура </w:t>
      </w:r>
      <w:r w:rsidR="001A67CD">
        <w:rPr>
          <w:b/>
          <w:i/>
          <w:color w:val="0070C0"/>
          <w:sz w:val="28"/>
          <w:szCs w:val="28"/>
        </w:rPr>
        <w:t>от 1500 руб.</w:t>
      </w:r>
      <w:r>
        <w:rPr>
          <w:b/>
          <w:i/>
          <w:color w:val="0070C0"/>
          <w:sz w:val="28"/>
          <w:szCs w:val="28"/>
        </w:rPr>
        <w:t>*</w:t>
      </w:r>
    </w:p>
    <w:tbl>
      <w:tblPr>
        <w:tblStyle w:val="1"/>
        <w:tblW w:w="105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852"/>
      </w:tblGrid>
      <w:tr w:rsidR="00D847F6" w:rsidRPr="00D847F6" w:rsidTr="00852389">
        <w:trPr>
          <w:trHeight w:val="657"/>
        </w:trPr>
        <w:tc>
          <w:tcPr>
            <w:tcW w:w="5671" w:type="dxa"/>
          </w:tcPr>
          <w:p w:rsidR="00D847F6" w:rsidRPr="00852389" w:rsidRDefault="00D847F6" w:rsidP="001A67CD">
            <w:pPr>
              <w:rPr>
                <w:b/>
                <w:i/>
                <w:color w:val="0070C0"/>
                <w:sz w:val="28"/>
                <w:szCs w:val="28"/>
              </w:rPr>
            </w:pPr>
            <w:r w:rsidRPr="00D847F6">
              <w:rPr>
                <w:b/>
                <w:i/>
                <w:color w:val="0070C0"/>
                <w:sz w:val="28"/>
                <w:szCs w:val="28"/>
              </w:rPr>
              <w:t xml:space="preserve">            </w:t>
            </w:r>
            <w:r w:rsidRPr="00852389">
              <w:rPr>
                <w:b/>
                <w:i/>
                <w:color w:val="0070C0"/>
                <w:sz w:val="28"/>
                <w:szCs w:val="28"/>
              </w:rPr>
              <w:t>*</w:t>
            </w:r>
            <w:r w:rsidR="00852389">
              <w:rPr>
                <w:b/>
                <w:i/>
                <w:color w:val="0070C0"/>
                <w:sz w:val="28"/>
                <w:szCs w:val="28"/>
              </w:rPr>
              <w:t>в</w:t>
            </w:r>
            <w:r w:rsidRPr="00852389">
              <w:rPr>
                <w:b/>
                <w:i/>
                <w:color w:val="0070C0"/>
                <w:sz w:val="28"/>
                <w:szCs w:val="28"/>
              </w:rPr>
              <w:t xml:space="preserve"> стоимость включено:  </w:t>
            </w:r>
          </w:p>
        </w:tc>
        <w:tc>
          <w:tcPr>
            <w:tcW w:w="4852" w:type="dxa"/>
          </w:tcPr>
          <w:p w:rsidR="00D847F6" w:rsidRPr="00852389" w:rsidRDefault="00852389" w:rsidP="00852389">
            <w:pPr>
              <w:tabs>
                <w:tab w:val="left" w:pos="5848"/>
              </w:tabs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*д</w:t>
            </w:r>
            <w:r w:rsidR="00D847F6" w:rsidRPr="00852389">
              <w:rPr>
                <w:b/>
                <w:i/>
                <w:color w:val="0070C0"/>
                <w:sz w:val="28"/>
                <w:szCs w:val="28"/>
              </w:rPr>
              <w:t>ополнительно оплачивается:</w:t>
            </w:r>
          </w:p>
        </w:tc>
      </w:tr>
      <w:tr w:rsidR="00D847F6" w:rsidRPr="00D847F6" w:rsidTr="00852389">
        <w:tc>
          <w:tcPr>
            <w:tcW w:w="5671" w:type="dxa"/>
          </w:tcPr>
          <w:p w:rsidR="008767A0" w:rsidRPr="00852389" w:rsidRDefault="00395384" w:rsidP="00852389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т</w:t>
            </w:r>
            <w:r w:rsidR="008767A0" w:rsidRPr="00852389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(автобусы туристического </w:t>
            </w:r>
            <w:r w:rsidR="00852389">
              <w:rPr>
                <w:rFonts w:ascii="Times New Roman" w:hAnsi="Times New Roman"/>
                <w:sz w:val="24"/>
                <w:szCs w:val="24"/>
              </w:rPr>
              <w:t>класса)</w:t>
            </w:r>
          </w:p>
          <w:p w:rsidR="008767A0" w:rsidRPr="00852389" w:rsidRDefault="00395384" w:rsidP="00852389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в</w:t>
            </w:r>
            <w:r w:rsidR="00852389">
              <w:rPr>
                <w:rFonts w:ascii="Times New Roman" w:hAnsi="Times New Roman"/>
                <w:sz w:val="24"/>
                <w:szCs w:val="24"/>
              </w:rPr>
              <w:t>ходные билеты в музеи</w:t>
            </w:r>
          </w:p>
          <w:p w:rsidR="008767A0" w:rsidRPr="00852389" w:rsidRDefault="00395384" w:rsidP="00852389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д</w:t>
            </w:r>
            <w:r w:rsidR="00852389">
              <w:rPr>
                <w:rFonts w:ascii="Times New Roman" w:hAnsi="Times New Roman"/>
                <w:sz w:val="24"/>
                <w:szCs w:val="24"/>
              </w:rPr>
              <w:t>егустация пастилы</w:t>
            </w:r>
          </w:p>
          <w:p w:rsidR="008767A0" w:rsidRPr="00852389" w:rsidRDefault="00395384" w:rsidP="00852389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д</w:t>
            </w:r>
            <w:r w:rsidR="00852389">
              <w:rPr>
                <w:rFonts w:ascii="Times New Roman" w:hAnsi="Times New Roman"/>
                <w:sz w:val="24"/>
                <w:szCs w:val="24"/>
              </w:rPr>
              <w:t>егустация коломенских вин</w:t>
            </w:r>
          </w:p>
          <w:p w:rsidR="00D847F6" w:rsidRPr="00852389" w:rsidRDefault="00852389" w:rsidP="00852389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гида – сопровождающего</w:t>
            </w:r>
          </w:p>
        </w:tc>
        <w:tc>
          <w:tcPr>
            <w:tcW w:w="4852" w:type="dxa"/>
          </w:tcPr>
          <w:p w:rsidR="008767A0" w:rsidRPr="00852389" w:rsidRDefault="008767A0" w:rsidP="00852389">
            <w:pPr>
              <w:pStyle w:val="a8"/>
              <w:numPr>
                <w:ilvl w:val="0"/>
                <w:numId w:val="5"/>
              </w:numPr>
              <w:tabs>
                <w:tab w:val="left" w:pos="459"/>
                <w:tab w:val="left" w:pos="6474"/>
              </w:tabs>
              <w:ind w:hanging="1265"/>
              <w:rPr>
                <w:rFonts w:ascii="Times New Roman" w:hAnsi="Times New Roman"/>
                <w:sz w:val="24"/>
                <w:szCs w:val="24"/>
              </w:rPr>
            </w:pPr>
            <w:r w:rsidRPr="00852389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  <w:p w:rsidR="00395384" w:rsidRPr="00852389" w:rsidRDefault="00852389" w:rsidP="00852389">
            <w:pPr>
              <w:pStyle w:val="a8"/>
              <w:numPr>
                <w:ilvl w:val="0"/>
                <w:numId w:val="5"/>
              </w:numPr>
              <w:tabs>
                <w:tab w:val="left" w:pos="459"/>
                <w:tab w:val="left" w:pos="6474"/>
              </w:tabs>
              <w:ind w:hanging="1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трансфер до Москвы</w:t>
            </w:r>
          </w:p>
          <w:p w:rsidR="00D847F6" w:rsidRPr="00D847F6" w:rsidRDefault="00D847F6" w:rsidP="00D847F6">
            <w:pPr>
              <w:tabs>
                <w:tab w:val="left" w:pos="5848"/>
              </w:tabs>
              <w:ind w:left="720"/>
              <w:rPr>
                <w:sz w:val="18"/>
                <w:szCs w:val="18"/>
              </w:rPr>
            </w:pPr>
          </w:p>
        </w:tc>
      </w:tr>
    </w:tbl>
    <w:p w:rsidR="00D847F6" w:rsidRPr="00D847F6" w:rsidRDefault="00D847F6" w:rsidP="00D847F6">
      <w:pPr>
        <w:sectPr w:rsidR="00D847F6" w:rsidRPr="00D847F6" w:rsidSect="00D847F6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7F6" w:rsidRPr="00DC63A0" w:rsidRDefault="00D847F6" w:rsidP="005846C0">
      <w:pPr>
        <w:tabs>
          <w:tab w:val="left" w:pos="3594"/>
        </w:tabs>
      </w:pPr>
    </w:p>
    <w:sectPr w:rsidR="00D847F6" w:rsidRPr="00DC63A0" w:rsidSect="004C615A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E" w:rsidRDefault="009F159E" w:rsidP="00BD31D1">
      <w:pPr>
        <w:spacing w:after="0" w:line="240" w:lineRule="auto"/>
      </w:pPr>
      <w:r>
        <w:separator/>
      </w:r>
    </w:p>
  </w:endnote>
  <w:endnote w:type="continuationSeparator" w:id="0">
    <w:p w:rsidR="009F159E" w:rsidRDefault="009F159E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Default="00D847F6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D847F6" w:rsidRPr="004C615A" w:rsidRDefault="00D847F6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D847F6" w:rsidRDefault="00D847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E" w:rsidRDefault="009F159E" w:rsidP="00BD31D1">
      <w:pPr>
        <w:spacing w:after="0" w:line="240" w:lineRule="auto"/>
      </w:pPr>
      <w:r>
        <w:separator/>
      </w:r>
    </w:p>
  </w:footnote>
  <w:footnote w:type="continuationSeparator" w:id="0">
    <w:p w:rsidR="009F159E" w:rsidRDefault="009F159E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6503017F" wp14:editId="3F5D5E72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7BFD182C" wp14:editId="37954B3E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>П</w:t>
    </w:r>
    <w:proofErr w:type="gramEnd"/>
    <w:r w:rsidRPr="00E54020">
      <w:rPr>
        <w:rFonts w:ascii="TruthCYR Light" w:hAnsi="TruthCYR Light"/>
        <w:sz w:val="18"/>
        <w:szCs w:val="18"/>
      </w:rPr>
      <w:t>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</w:t>
    </w:r>
    <w:r w:rsidR="001025AB">
      <w:rPr>
        <w:rFonts w:ascii="TruthCYR Light" w:hAnsi="TruthCYR Light"/>
        <w:sz w:val="18"/>
        <w:szCs w:val="18"/>
      </w:rPr>
      <w:t xml:space="preserve">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1025AB">
      <w:rPr>
        <w:rFonts w:ascii="TruthCYR Light" w:hAnsi="TruthCYR Light"/>
        <w:sz w:val="18"/>
        <w:szCs w:val="18"/>
      </w:rPr>
      <w:t>8</w:t>
    </w:r>
  </w:p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D847F6" w:rsidRPr="00000C5F" w:rsidRDefault="00D847F6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Pr="00E54020">
      <w:rPr>
        <w:rFonts w:ascii="TruthCYR Light" w:hAnsi="TruthCYR Light"/>
        <w:sz w:val="18"/>
        <w:szCs w:val="18"/>
      </w:rPr>
      <w:t>Пенза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</w:t>
    </w:r>
    <w:r w:rsidR="00AA1A85"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304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000"/>
    <w:multiLevelType w:val="hybridMultilevel"/>
    <w:tmpl w:val="E32C8DF4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025AB"/>
    <w:rsid w:val="0014399B"/>
    <w:rsid w:val="001728D9"/>
    <w:rsid w:val="001A67CD"/>
    <w:rsid w:val="001B4B3F"/>
    <w:rsid w:val="00284FF5"/>
    <w:rsid w:val="002877EE"/>
    <w:rsid w:val="002B477F"/>
    <w:rsid w:val="00306693"/>
    <w:rsid w:val="00367DF8"/>
    <w:rsid w:val="00395384"/>
    <w:rsid w:val="003E152C"/>
    <w:rsid w:val="003E7FF1"/>
    <w:rsid w:val="004041FA"/>
    <w:rsid w:val="004654CF"/>
    <w:rsid w:val="004C615A"/>
    <w:rsid w:val="00571A20"/>
    <w:rsid w:val="005846C0"/>
    <w:rsid w:val="00591905"/>
    <w:rsid w:val="005B59AA"/>
    <w:rsid w:val="0067445B"/>
    <w:rsid w:val="00684158"/>
    <w:rsid w:val="006A742A"/>
    <w:rsid w:val="00743FA3"/>
    <w:rsid w:val="007A06D0"/>
    <w:rsid w:val="007D3109"/>
    <w:rsid w:val="007E09DD"/>
    <w:rsid w:val="007F474B"/>
    <w:rsid w:val="00852389"/>
    <w:rsid w:val="0087050D"/>
    <w:rsid w:val="008767A0"/>
    <w:rsid w:val="0088367E"/>
    <w:rsid w:val="008C0E2F"/>
    <w:rsid w:val="009117A0"/>
    <w:rsid w:val="00977E3C"/>
    <w:rsid w:val="009F159E"/>
    <w:rsid w:val="00A67C11"/>
    <w:rsid w:val="00A741FC"/>
    <w:rsid w:val="00A83780"/>
    <w:rsid w:val="00AA1A85"/>
    <w:rsid w:val="00B34D49"/>
    <w:rsid w:val="00BD31D1"/>
    <w:rsid w:val="00BE2963"/>
    <w:rsid w:val="00CC69CF"/>
    <w:rsid w:val="00D46FBD"/>
    <w:rsid w:val="00D847F6"/>
    <w:rsid w:val="00D93946"/>
    <w:rsid w:val="00D945AE"/>
    <w:rsid w:val="00DC52ED"/>
    <w:rsid w:val="00DC63A0"/>
    <w:rsid w:val="00DE71DB"/>
    <w:rsid w:val="00E032FF"/>
    <w:rsid w:val="00E47ACF"/>
    <w:rsid w:val="00F065DF"/>
    <w:rsid w:val="00F233C9"/>
    <w:rsid w:val="00F36395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18657-F014-45F4-BE96-A49A500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2015-08-07T12:22:00Z</dcterms:created>
  <dcterms:modified xsi:type="dcterms:W3CDTF">2015-08-07T12:22:00Z</dcterms:modified>
</cp:coreProperties>
</file>