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9A" w:rsidRDefault="00A30B9A" w:rsidP="00A30B9A">
      <w:pPr>
        <w:pStyle w:val="a4"/>
        <w:jc w:val="both"/>
        <w:rPr>
          <w:i/>
          <w:sz w:val="24"/>
          <w:szCs w:val="24"/>
        </w:rPr>
      </w:pPr>
      <w:bookmarkStart w:id="0" w:name="_GoBack"/>
      <w:bookmarkEnd w:id="0"/>
      <w:proofErr w:type="gramStart"/>
      <w:r>
        <w:rPr>
          <w:i/>
          <w:sz w:val="24"/>
          <w:szCs w:val="24"/>
          <w:lang w:val="en-US"/>
        </w:rPr>
        <w:t>Insertum</w:t>
      </w:r>
      <w:r w:rsidRPr="00A30B9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приглашает Вас посетить</w:t>
      </w:r>
      <w:r w:rsidRPr="00A30B9A">
        <w:rPr>
          <w:i/>
          <w:sz w:val="24"/>
          <w:szCs w:val="24"/>
        </w:rPr>
        <w:t xml:space="preserve"> уникальную </w:t>
      </w:r>
      <w:proofErr w:type="spellStart"/>
      <w:r w:rsidRPr="00A30B9A">
        <w:rPr>
          <w:i/>
          <w:sz w:val="24"/>
          <w:szCs w:val="24"/>
        </w:rPr>
        <w:t>агроферму</w:t>
      </w:r>
      <w:proofErr w:type="spellEnd"/>
      <w:r w:rsidRPr="00A30B9A">
        <w:rPr>
          <w:i/>
          <w:sz w:val="24"/>
          <w:szCs w:val="24"/>
        </w:rPr>
        <w:t> «FATTORIA DEL SOLE».</w:t>
      </w:r>
      <w:proofErr w:type="gramEnd"/>
      <w:r w:rsidRPr="00A30B9A">
        <w:rPr>
          <w:i/>
          <w:sz w:val="24"/>
          <w:szCs w:val="24"/>
        </w:rPr>
        <w:t xml:space="preserve"> Гости фермы смогут продегустировать различные виды настоящих итальянских сыров от молодого </w:t>
      </w:r>
      <w:proofErr w:type="spellStart"/>
      <w:r w:rsidRPr="00A30B9A">
        <w:rPr>
          <w:i/>
          <w:sz w:val="24"/>
          <w:szCs w:val="24"/>
        </w:rPr>
        <w:t>рикотты</w:t>
      </w:r>
      <w:proofErr w:type="spellEnd"/>
      <w:r w:rsidRPr="00A30B9A">
        <w:rPr>
          <w:i/>
          <w:sz w:val="24"/>
          <w:szCs w:val="24"/>
        </w:rPr>
        <w:t xml:space="preserve"> до «золотого» пармезана, изготовленных лично хозяином фермы господином </w:t>
      </w:r>
      <w:proofErr w:type="spellStart"/>
      <w:r w:rsidRPr="00A30B9A">
        <w:rPr>
          <w:i/>
          <w:sz w:val="24"/>
          <w:szCs w:val="24"/>
        </w:rPr>
        <w:t>Пьетро</w:t>
      </w:r>
      <w:proofErr w:type="spellEnd"/>
      <w:r w:rsidRPr="00A30B9A">
        <w:rPr>
          <w:i/>
          <w:sz w:val="24"/>
          <w:szCs w:val="24"/>
        </w:rPr>
        <w:t xml:space="preserve"> </w:t>
      </w:r>
      <w:proofErr w:type="spellStart"/>
      <w:r w:rsidRPr="00A30B9A">
        <w:rPr>
          <w:i/>
          <w:sz w:val="24"/>
          <w:szCs w:val="24"/>
        </w:rPr>
        <w:t>Матцо</w:t>
      </w:r>
      <w:proofErr w:type="spellEnd"/>
      <w:r w:rsidRPr="00A30B9A">
        <w:rPr>
          <w:i/>
          <w:sz w:val="24"/>
          <w:szCs w:val="24"/>
        </w:rPr>
        <w:t>, сыроваром в шестом поколении, из молока собственных коров. Также посетителей ждет обед из истинно итальянских блюд. Детям особенно интересно будет посмотреть на многочисленных обитателей фермы: лошадей, пони, верблюда Майкла, кроликов, кабана и даже страуса. </w:t>
      </w:r>
    </w:p>
    <w:p w:rsidR="00A30B9A" w:rsidRPr="00A30B9A" w:rsidRDefault="00A30B9A" w:rsidP="00A30B9A">
      <w:pPr>
        <w:pStyle w:val="a4"/>
        <w:jc w:val="both"/>
        <w:rPr>
          <w:i/>
          <w:sz w:val="24"/>
          <w:szCs w:val="24"/>
        </w:rPr>
      </w:pPr>
    </w:p>
    <w:p w:rsidR="00D847F6" w:rsidRDefault="00491010" w:rsidP="00A30B9A">
      <w:pPr>
        <w:pStyle w:val="a4"/>
        <w:jc w:val="center"/>
        <w:rPr>
          <w:b/>
          <w:i/>
          <w:color w:val="108FBC"/>
          <w:sz w:val="32"/>
          <w:szCs w:val="32"/>
        </w:rPr>
      </w:pPr>
      <w:r>
        <w:rPr>
          <w:b/>
          <w:i/>
          <w:color w:val="108FBC"/>
          <w:sz w:val="32"/>
          <w:szCs w:val="32"/>
        </w:rPr>
        <w:t>Гастрономическая экскурсия</w:t>
      </w:r>
      <w:r w:rsidR="00A30B9A">
        <w:rPr>
          <w:b/>
          <w:i/>
          <w:color w:val="108FBC"/>
          <w:sz w:val="32"/>
          <w:szCs w:val="32"/>
        </w:rPr>
        <w:t xml:space="preserve"> </w:t>
      </w:r>
      <w:r w:rsidR="00D847F6" w:rsidRPr="002B477F">
        <w:rPr>
          <w:b/>
          <w:i/>
          <w:color w:val="108FBC"/>
          <w:sz w:val="32"/>
          <w:szCs w:val="32"/>
        </w:rPr>
        <w:t>«</w:t>
      </w:r>
      <w:r w:rsidRPr="00491010">
        <w:rPr>
          <w:b/>
          <w:i/>
          <w:color w:val="108FBC"/>
          <w:sz w:val="32"/>
          <w:szCs w:val="32"/>
        </w:rPr>
        <w:t>Сырный кусочек Италии</w:t>
      </w:r>
      <w:r w:rsidR="00D847F6" w:rsidRPr="002B477F">
        <w:rPr>
          <w:b/>
          <w:i/>
          <w:color w:val="108FBC"/>
          <w:sz w:val="32"/>
          <w:szCs w:val="32"/>
        </w:rPr>
        <w:t>»</w:t>
      </w:r>
    </w:p>
    <w:tbl>
      <w:tblPr>
        <w:tblStyle w:val="a3"/>
        <w:tblW w:w="10523" w:type="dxa"/>
        <w:jc w:val="center"/>
        <w:tblLayout w:type="fixed"/>
        <w:tblLook w:val="04A0" w:firstRow="1" w:lastRow="0" w:firstColumn="1" w:lastColumn="0" w:noHBand="0" w:noVBand="1"/>
      </w:tblPr>
      <w:tblGrid>
        <w:gridCol w:w="1790"/>
        <w:gridCol w:w="8733"/>
      </w:tblGrid>
      <w:tr w:rsidR="00D847F6" w:rsidRPr="00A30B9A" w:rsidTr="00177FCB">
        <w:trPr>
          <w:trHeight w:val="415"/>
          <w:jc w:val="center"/>
        </w:trPr>
        <w:tc>
          <w:tcPr>
            <w:tcW w:w="1790" w:type="dxa"/>
            <w:vAlign w:val="center"/>
          </w:tcPr>
          <w:p w:rsidR="00D847F6" w:rsidRPr="00A30B9A" w:rsidRDefault="00D847F6" w:rsidP="00740BFE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30B9A">
              <w:rPr>
                <w:rFonts w:ascii="Times New Roman" w:hAnsi="Times New Roman"/>
                <w:b/>
                <w:bCs/>
                <w:sz w:val="22"/>
                <w:szCs w:val="22"/>
              </w:rPr>
              <w:t>День</w:t>
            </w:r>
          </w:p>
        </w:tc>
        <w:tc>
          <w:tcPr>
            <w:tcW w:w="8733" w:type="dxa"/>
            <w:vAlign w:val="center"/>
          </w:tcPr>
          <w:p w:rsidR="00D847F6" w:rsidRPr="00A30B9A" w:rsidRDefault="00D847F6" w:rsidP="00740BFE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30B9A">
              <w:rPr>
                <w:rFonts w:ascii="Times New Roman" w:hAnsi="Times New Roman"/>
                <w:b/>
                <w:bCs/>
                <w:sz w:val="22"/>
                <w:szCs w:val="22"/>
              </w:rPr>
              <w:t>Программа</w:t>
            </w:r>
          </w:p>
        </w:tc>
      </w:tr>
      <w:tr w:rsidR="00D847F6" w:rsidRPr="00A30B9A" w:rsidTr="00177FCB">
        <w:trPr>
          <w:trHeight w:val="318"/>
          <w:jc w:val="center"/>
        </w:trPr>
        <w:tc>
          <w:tcPr>
            <w:tcW w:w="1790" w:type="dxa"/>
          </w:tcPr>
          <w:p w:rsidR="00D847F6" w:rsidRPr="00A30B9A" w:rsidRDefault="00491010" w:rsidP="00740BFE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30B9A">
              <w:rPr>
                <w:rFonts w:ascii="Times New Roman" w:hAnsi="Times New Roman"/>
                <w:b/>
                <w:bCs/>
                <w:sz w:val="22"/>
                <w:szCs w:val="22"/>
              </w:rPr>
              <w:t>7:45</w:t>
            </w:r>
          </w:p>
        </w:tc>
        <w:tc>
          <w:tcPr>
            <w:tcW w:w="8733" w:type="dxa"/>
          </w:tcPr>
          <w:p w:rsidR="00D847F6" w:rsidRPr="00A30B9A" w:rsidRDefault="00491010" w:rsidP="0088367E">
            <w:pPr>
              <w:pStyle w:val="a4"/>
              <w:jc w:val="both"/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</w:pPr>
            <w:r w:rsidRPr="00A30B9A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 xml:space="preserve">Отправление из г. Москва. Сбор группы у ст. </w:t>
            </w:r>
            <w:proofErr w:type="gramStart"/>
            <w:r w:rsidRPr="00A30B9A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>м</w:t>
            </w:r>
            <w:proofErr w:type="gramEnd"/>
            <w:r w:rsidRPr="00A30B9A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 xml:space="preserve"> «Аэропорт».</w:t>
            </w:r>
          </w:p>
        </w:tc>
      </w:tr>
      <w:tr w:rsidR="00D847F6" w:rsidRPr="00A30B9A" w:rsidTr="000D61E4">
        <w:trPr>
          <w:trHeight w:val="264"/>
          <w:jc w:val="center"/>
        </w:trPr>
        <w:tc>
          <w:tcPr>
            <w:tcW w:w="1790" w:type="dxa"/>
          </w:tcPr>
          <w:p w:rsidR="00D847F6" w:rsidRPr="00A30B9A" w:rsidRDefault="00491010" w:rsidP="00740BFE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30B9A">
              <w:rPr>
                <w:rFonts w:ascii="Times New Roman" w:hAnsi="Times New Roman"/>
                <w:b/>
                <w:bCs/>
                <w:sz w:val="22"/>
                <w:szCs w:val="22"/>
              </w:rPr>
              <w:t>8:00-12:00</w:t>
            </w:r>
          </w:p>
        </w:tc>
        <w:tc>
          <w:tcPr>
            <w:tcW w:w="8733" w:type="dxa"/>
          </w:tcPr>
          <w:p w:rsidR="00D847F6" w:rsidRPr="00A30B9A" w:rsidRDefault="000D61E4" w:rsidP="000D61E4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B9A">
              <w:rPr>
                <w:rFonts w:ascii="Times New Roman" w:hAnsi="Times New Roman"/>
                <w:sz w:val="22"/>
                <w:szCs w:val="22"/>
              </w:rPr>
              <w:t>Переезд Москва – Торжок.</w:t>
            </w:r>
          </w:p>
        </w:tc>
      </w:tr>
      <w:tr w:rsidR="00D847F6" w:rsidRPr="00A30B9A" w:rsidTr="00177FCB">
        <w:trPr>
          <w:trHeight w:val="423"/>
          <w:jc w:val="center"/>
        </w:trPr>
        <w:tc>
          <w:tcPr>
            <w:tcW w:w="1790" w:type="dxa"/>
          </w:tcPr>
          <w:p w:rsidR="00D847F6" w:rsidRPr="00A30B9A" w:rsidRDefault="00491010" w:rsidP="00740BFE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30B9A">
              <w:rPr>
                <w:rFonts w:ascii="Times New Roman" w:hAnsi="Times New Roman"/>
                <w:b/>
                <w:bCs/>
                <w:sz w:val="22"/>
                <w:szCs w:val="22"/>
              </w:rPr>
              <w:t>12:00-18:00</w:t>
            </w:r>
          </w:p>
        </w:tc>
        <w:tc>
          <w:tcPr>
            <w:tcW w:w="8733" w:type="dxa"/>
          </w:tcPr>
          <w:p w:rsidR="00A30B9A" w:rsidRDefault="000D61E4" w:rsidP="000D61E4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B9A">
              <w:rPr>
                <w:rFonts w:ascii="Times New Roman" w:hAnsi="Times New Roman"/>
                <w:sz w:val="22"/>
                <w:szCs w:val="22"/>
              </w:rPr>
              <w:t xml:space="preserve">Обзорная экскурсия по городу с посещением </w:t>
            </w:r>
            <w:proofErr w:type="spellStart"/>
            <w:r w:rsidRPr="00A30B9A">
              <w:rPr>
                <w:rFonts w:ascii="Times New Roman" w:hAnsi="Times New Roman"/>
                <w:sz w:val="22"/>
                <w:szCs w:val="22"/>
              </w:rPr>
              <w:t>Борисо-Глебского</w:t>
            </w:r>
            <w:proofErr w:type="spellEnd"/>
            <w:r w:rsidRPr="00A30B9A">
              <w:rPr>
                <w:rFonts w:ascii="Times New Roman" w:hAnsi="Times New Roman"/>
                <w:sz w:val="22"/>
                <w:szCs w:val="22"/>
              </w:rPr>
              <w:t xml:space="preserve"> монастыря XI в., с осмотром  деревянной Старо-Вознесенской церкви, торговой площади с памятниками архитектуры XVIII в., панорамы </w:t>
            </w:r>
            <w:proofErr w:type="spellStart"/>
            <w:r w:rsidRPr="00A30B9A">
              <w:rPr>
                <w:rFonts w:ascii="Times New Roman" w:hAnsi="Times New Roman"/>
                <w:sz w:val="22"/>
                <w:szCs w:val="22"/>
              </w:rPr>
              <w:t>Спасо</w:t>
            </w:r>
            <w:proofErr w:type="spellEnd"/>
            <w:r w:rsidRPr="00A30B9A">
              <w:rPr>
                <w:rFonts w:ascii="Times New Roman" w:hAnsi="Times New Roman"/>
                <w:sz w:val="22"/>
                <w:szCs w:val="22"/>
              </w:rPr>
              <w:t xml:space="preserve">-Преображенского собора и живописной набережной реки </w:t>
            </w:r>
            <w:proofErr w:type="spellStart"/>
            <w:r w:rsidRPr="00A30B9A">
              <w:rPr>
                <w:rFonts w:ascii="Times New Roman" w:hAnsi="Times New Roman"/>
                <w:sz w:val="22"/>
                <w:szCs w:val="22"/>
              </w:rPr>
              <w:t>Тверца</w:t>
            </w:r>
            <w:proofErr w:type="spellEnd"/>
            <w:r w:rsidRPr="00A30B9A">
              <w:rPr>
                <w:rFonts w:ascii="Times New Roman" w:hAnsi="Times New Roman"/>
                <w:sz w:val="22"/>
                <w:szCs w:val="22"/>
              </w:rPr>
              <w:t>.</w:t>
            </w:r>
            <w:r w:rsidR="00A30B9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D61E4" w:rsidRPr="00A30B9A" w:rsidRDefault="000D61E4" w:rsidP="000D61E4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B9A">
              <w:rPr>
                <w:rFonts w:ascii="Times New Roman" w:hAnsi="Times New Roman"/>
                <w:sz w:val="22"/>
                <w:szCs w:val="22"/>
              </w:rPr>
              <w:t xml:space="preserve">Переезд в с. </w:t>
            </w:r>
            <w:proofErr w:type="gramStart"/>
            <w:r w:rsidRPr="00A30B9A">
              <w:rPr>
                <w:rFonts w:ascii="Times New Roman" w:hAnsi="Times New Roman"/>
                <w:sz w:val="22"/>
                <w:szCs w:val="22"/>
              </w:rPr>
              <w:t>Медное</w:t>
            </w:r>
            <w:proofErr w:type="gramEnd"/>
            <w:r w:rsidRPr="00A30B9A">
              <w:rPr>
                <w:rFonts w:ascii="Times New Roman" w:hAnsi="Times New Roman"/>
                <w:sz w:val="22"/>
                <w:szCs w:val="22"/>
              </w:rPr>
              <w:t xml:space="preserve"> Тверской области на </w:t>
            </w:r>
            <w:proofErr w:type="spellStart"/>
            <w:r w:rsidRPr="00A30B9A">
              <w:rPr>
                <w:rFonts w:ascii="Times New Roman" w:hAnsi="Times New Roman"/>
                <w:sz w:val="22"/>
                <w:szCs w:val="22"/>
              </w:rPr>
              <w:t>агроферму</w:t>
            </w:r>
            <w:proofErr w:type="spellEnd"/>
            <w:r w:rsidRPr="00A30B9A">
              <w:rPr>
                <w:rFonts w:ascii="Times New Roman" w:hAnsi="Times New Roman"/>
                <w:sz w:val="22"/>
                <w:szCs w:val="22"/>
              </w:rPr>
              <w:t xml:space="preserve"> «FATTORIA DEL SOLE», что в переводе с итальянского «Солнечная ферма».</w:t>
            </w:r>
          </w:p>
          <w:p w:rsidR="000D61E4" w:rsidRPr="00A30B9A" w:rsidRDefault="000D61E4" w:rsidP="000D61E4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B9A">
              <w:rPr>
                <w:rFonts w:ascii="Times New Roman" w:hAnsi="Times New Roman"/>
                <w:sz w:val="22"/>
                <w:szCs w:val="22"/>
              </w:rPr>
              <w:t xml:space="preserve">Обзорная экскурсия с профессиональным гидом, который расскажет об истории создания фермы, о ее устройстве, расскажет все о сырах и итальянских макаронах (пасте), их производстве и правилах дегустации. Много нового узнают и взрослые, и маленькие гости фермы! Детям особенно интересно будет посмотреть на многочисленных обитателей фермы: лошадей, пони, верблюда Майкла, кроликов, кабана и даже страуса. Также здесь есть козы, овцы и другие животные, которых можно покормить (корм предоставляется).  Гости фермы смогут продегустировать различные виды настоящих итальянских сыров от молодого </w:t>
            </w:r>
            <w:proofErr w:type="spellStart"/>
            <w:r w:rsidRPr="00A30B9A">
              <w:rPr>
                <w:rFonts w:ascii="Times New Roman" w:hAnsi="Times New Roman"/>
                <w:sz w:val="22"/>
                <w:szCs w:val="22"/>
              </w:rPr>
              <w:t>рикотты</w:t>
            </w:r>
            <w:proofErr w:type="spellEnd"/>
            <w:r w:rsidRPr="00A30B9A">
              <w:rPr>
                <w:rFonts w:ascii="Times New Roman" w:hAnsi="Times New Roman"/>
                <w:sz w:val="22"/>
                <w:szCs w:val="22"/>
              </w:rPr>
              <w:t xml:space="preserve"> до «золотого» пармезана, изготовленных лично хозяином фермы господином </w:t>
            </w:r>
            <w:proofErr w:type="spellStart"/>
            <w:r w:rsidRPr="00A30B9A">
              <w:rPr>
                <w:rFonts w:ascii="Times New Roman" w:hAnsi="Times New Roman"/>
                <w:sz w:val="22"/>
                <w:szCs w:val="22"/>
              </w:rPr>
              <w:t>Пьетро</w:t>
            </w:r>
            <w:proofErr w:type="spellEnd"/>
            <w:r w:rsidRPr="00A30B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30B9A">
              <w:rPr>
                <w:rFonts w:ascii="Times New Roman" w:hAnsi="Times New Roman"/>
                <w:sz w:val="22"/>
                <w:szCs w:val="22"/>
              </w:rPr>
              <w:t>Матцо</w:t>
            </w:r>
            <w:proofErr w:type="spellEnd"/>
            <w:r w:rsidRPr="00A30B9A">
              <w:rPr>
                <w:rFonts w:ascii="Times New Roman" w:hAnsi="Times New Roman"/>
                <w:sz w:val="22"/>
                <w:szCs w:val="22"/>
              </w:rPr>
              <w:t xml:space="preserve">, сыроваром в шестом поколении, из молока собственных коров. </w:t>
            </w:r>
          </w:p>
          <w:p w:rsidR="000D61E4" w:rsidRPr="00A30B9A" w:rsidRDefault="000D61E4" w:rsidP="000D61E4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B9A">
              <w:rPr>
                <w:rFonts w:ascii="Times New Roman" w:hAnsi="Times New Roman"/>
                <w:sz w:val="22"/>
                <w:szCs w:val="22"/>
              </w:rPr>
              <w:t>Обед из блюд итальянской кухни:</w:t>
            </w:r>
          </w:p>
          <w:p w:rsidR="000D61E4" w:rsidRPr="00A30B9A" w:rsidRDefault="000D61E4" w:rsidP="000D61E4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30B9A">
              <w:rPr>
                <w:rFonts w:ascii="Times New Roman" w:hAnsi="Times New Roman"/>
                <w:sz w:val="22"/>
                <w:szCs w:val="22"/>
              </w:rPr>
              <w:t xml:space="preserve">- Лазанья «Алла </w:t>
            </w:r>
            <w:proofErr w:type="spellStart"/>
            <w:r w:rsidRPr="00A30B9A">
              <w:rPr>
                <w:rFonts w:ascii="Times New Roman" w:hAnsi="Times New Roman"/>
                <w:sz w:val="22"/>
                <w:szCs w:val="22"/>
              </w:rPr>
              <w:t>болоньезе</w:t>
            </w:r>
            <w:proofErr w:type="spellEnd"/>
            <w:r w:rsidRPr="00A30B9A">
              <w:rPr>
                <w:rFonts w:ascii="Times New Roman" w:hAnsi="Times New Roman"/>
                <w:sz w:val="22"/>
                <w:szCs w:val="22"/>
              </w:rPr>
              <w:t xml:space="preserve">» - макаронные листы «лазанья»» Говядина, сыр </w:t>
            </w:r>
            <w:proofErr w:type="spellStart"/>
            <w:r w:rsidRPr="00A30B9A">
              <w:rPr>
                <w:rFonts w:ascii="Times New Roman" w:hAnsi="Times New Roman"/>
                <w:sz w:val="22"/>
                <w:szCs w:val="22"/>
              </w:rPr>
              <w:t>моццарелла</w:t>
            </w:r>
            <w:proofErr w:type="spellEnd"/>
            <w:r w:rsidRPr="00A30B9A">
              <w:rPr>
                <w:rFonts w:ascii="Times New Roman" w:hAnsi="Times New Roman"/>
                <w:sz w:val="22"/>
                <w:szCs w:val="22"/>
              </w:rPr>
              <w:t>, помидор, специи),</w:t>
            </w:r>
            <w:proofErr w:type="gramEnd"/>
          </w:p>
          <w:p w:rsidR="000D61E4" w:rsidRPr="00A30B9A" w:rsidRDefault="000D61E4" w:rsidP="000D61E4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B9A">
              <w:rPr>
                <w:rFonts w:ascii="Times New Roman" w:hAnsi="Times New Roman"/>
                <w:sz w:val="22"/>
                <w:szCs w:val="22"/>
              </w:rPr>
              <w:t>- «Креп» - блинчики на оливковом масле с сыром «</w:t>
            </w:r>
            <w:proofErr w:type="spellStart"/>
            <w:r w:rsidRPr="00A30B9A">
              <w:rPr>
                <w:rFonts w:ascii="Times New Roman" w:hAnsi="Times New Roman"/>
                <w:sz w:val="22"/>
                <w:szCs w:val="22"/>
              </w:rPr>
              <w:t>Рикотта</w:t>
            </w:r>
            <w:proofErr w:type="spellEnd"/>
            <w:r w:rsidRPr="00A30B9A">
              <w:rPr>
                <w:rFonts w:ascii="Times New Roman" w:hAnsi="Times New Roman"/>
                <w:sz w:val="22"/>
                <w:szCs w:val="22"/>
              </w:rPr>
              <w:t>» и шпинатом,</w:t>
            </w:r>
          </w:p>
          <w:p w:rsidR="000D61E4" w:rsidRPr="00A30B9A" w:rsidRDefault="000D61E4" w:rsidP="000D61E4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B9A">
              <w:rPr>
                <w:rFonts w:ascii="Times New Roman" w:hAnsi="Times New Roman"/>
                <w:sz w:val="22"/>
                <w:szCs w:val="22"/>
              </w:rPr>
              <w:t>- «</w:t>
            </w:r>
            <w:proofErr w:type="spellStart"/>
            <w:r w:rsidRPr="00A30B9A">
              <w:rPr>
                <w:rFonts w:ascii="Times New Roman" w:hAnsi="Times New Roman"/>
                <w:sz w:val="22"/>
                <w:szCs w:val="22"/>
              </w:rPr>
              <w:t>Польпетта</w:t>
            </w:r>
            <w:proofErr w:type="spellEnd"/>
            <w:r w:rsidRPr="00A30B9A">
              <w:rPr>
                <w:rFonts w:ascii="Times New Roman" w:hAnsi="Times New Roman"/>
                <w:sz w:val="22"/>
                <w:szCs w:val="22"/>
              </w:rPr>
              <w:t xml:space="preserve">» - говядина, сыр </w:t>
            </w:r>
            <w:proofErr w:type="spellStart"/>
            <w:r w:rsidRPr="00A30B9A">
              <w:rPr>
                <w:rFonts w:ascii="Times New Roman" w:hAnsi="Times New Roman"/>
                <w:sz w:val="22"/>
                <w:szCs w:val="22"/>
              </w:rPr>
              <w:t>пармизанино</w:t>
            </w:r>
            <w:proofErr w:type="spellEnd"/>
            <w:r w:rsidRPr="00A30B9A">
              <w:rPr>
                <w:rFonts w:ascii="Times New Roman" w:hAnsi="Times New Roman"/>
                <w:sz w:val="22"/>
                <w:szCs w:val="22"/>
              </w:rPr>
              <w:t xml:space="preserve">, сыр </w:t>
            </w:r>
            <w:proofErr w:type="spellStart"/>
            <w:r w:rsidRPr="00A30B9A">
              <w:rPr>
                <w:rFonts w:ascii="Times New Roman" w:hAnsi="Times New Roman"/>
                <w:sz w:val="22"/>
                <w:szCs w:val="22"/>
              </w:rPr>
              <w:t>моцарелла</w:t>
            </w:r>
            <w:proofErr w:type="spellEnd"/>
            <w:r w:rsidRPr="00A30B9A">
              <w:rPr>
                <w:rFonts w:ascii="Times New Roman" w:hAnsi="Times New Roman"/>
                <w:sz w:val="22"/>
                <w:szCs w:val="22"/>
              </w:rPr>
              <w:t>, помидор, специи,</w:t>
            </w:r>
          </w:p>
          <w:p w:rsidR="000D61E4" w:rsidRPr="00A30B9A" w:rsidRDefault="000D61E4" w:rsidP="000D61E4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B9A">
              <w:rPr>
                <w:rFonts w:ascii="Times New Roman" w:hAnsi="Times New Roman"/>
                <w:sz w:val="22"/>
                <w:szCs w:val="22"/>
              </w:rPr>
              <w:t>- Салат из капусты с бальзамическим уксусом,</w:t>
            </w:r>
          </w:p>
          <w:p w:rsidR="000D61E4" w:rsidRPr="00A30B9A" w:rsidRDefault="000D61E4" w:rsidP="000D61E4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B9A">
              <w:rPr>
                <w:rFonts w:ascii="Times New Roman" w:hAnsi="Times New Roman"/>
                <w:sz w:val="22"/>
                <w:szCs w:val="22"/>
              </w:rPr>
              <w:t>- Десерт: «</w:t>
            </w:r>
            <w:proofErr w:type="spellStart"/>
            <w:r w:rsidRPr="00A30B9A">
              <w:rPr>
                <w:rFonts w:ascii="Times New Roman" w:hAnsi="Times New Roman"/>
                <w:sz w:val="22"/>
                <w:szCs w:val="22"/>
              </w:rPr>
              <w:t>Профиттерол</w:t>
            </w:r>
            <w:proofErr w:type="spellEnd"/>
            <w:r w:rsidRPr="00A30B9A">
              <w:rPr>
                <w:rFonts w:ascii="Times New Roman" w:hAnsi="Times New Roman"/>
                <w:sz w:val="22"/>
                <w:szCs w:val="22"/>
              </w:rPr>
              <w:t>» - заварные шарики со сливками, кремом</w:t>
            </w:r>
          </w:p>
          <w:p w:rsidR="000D61E4" w:rsidRPr="00A30B9A" w:rsidRDefault="000D61E4" w:rsidP="000D61E4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B9A">
              <w:rPr>
                <w:rFonts w:ascii="Times New Roman" w:hAnsi="Times New Roman"/>
                <w:sz w:val="22"/>
                <w:szCs w:val="22"/>
              </w:rPr>
              <w:t>- «</w:t>
            </w:r>
            <w:proofErr w:type="spellStart"/>
            <w:r w:rsidRPr="00A30B9A">
              <w:rPr>
                <w:rFonts w:ascii="Times New Roman" w:hAnsi="Times New Roman"/>
                <w:sz w:val="22"/>
                <w:szCs w:val="22"/>
              </w:rPr>
              <w:t>Тирамису</w:t>
            </w:r>
            <w:proofErr w:type="spellEnd"/>
            <w:r w:rsidRPr="00A30B9A">
              <w:rPr>
                <w:rFonts w:ascii="Times New Roman" w:hAnsi="Times New Roman"/>
                <w:sz w:val="22"/>
                <w:szCs w:val="22"/>
              </w:rPr>
              <w:t>» - итальянский десерт с кофе и сырным кремом из «</w:t>
            </w:r>
            <w:proofErr w:type="spellStart"/>
            <w:r w:rsidRPr="00A30B9A">
              <w:rPr>
                <w:rFonts w:ascii="Times New Roman" w:hAnsi="Times New Roman"/>
                <w:sz w:val="22"/>
                <w:szCs w:val="22"/>
              </w:rPr>
              <w:t>рикотты</w:t>
            </w:r>
            <w:proofErr w:type="spellEnd"/>
            <w:r w:rsidRPr="00A30B9A">
              <w:rPr>
                <w:rFonts w:ascii="Times New Roman" w:hAnsi="Times New Roman"/>
                <w:sz w:val="22"/>
                <w:szCs w:val="22"/>
              </w:rPr>
              <w:t>»,</w:t>
            </w:r>
          </w:p>
          <w:p w:rsidR="000D61E4" w:rsidRPr="00A30B9A" w:rsidRDefault="000D61E4" w:rsidP="000D61E4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B9A">
              <w:rPr>
                <w:rFonts w:ascii="Times New Roman" w:hAnsi="Times New Roman"/>
                <w:sz w:val="22"/>
                <w:szCs w:val="22"/>
              </w:rPr>
              <w:t>- Чай,</w:t>
            </w:r>
          </w:p>
          <w:p w:rsidR="000D61E4" w:rsidRPr="00A30B9A" w:rsidRDefault="000D61E4" w:rsidP="000D61E4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B9A">
              <w:rPr>
                <w:rFonts w:ascii="Times New Roman" w:hAnsi="Times New Roman"/>
                <w:sz w:val="22"/>
                <w:szCs w:val="22"/>
              </w:rPr>
              <w:t>- Минеральная вода,</w:t>
            </w:r>
          </w:p>
          <w:p w:rsidR="00491010" w:rsidRPr="00A30B9A" w:rsidRDefault="000D61E4" w:rsidP="0049101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B9A">
              <w:rPr>
                <w:rFonts w:ascii="Times New Roman" w:hAnsi="Times New Roman"/>
                <w:sz w:val="22"/>
                <w:szCs w:val="22"/>
              </w:rPr>
              <w:t>- Свежеиспеченный черный хлеб по итальянским рецептам.</w:t>
            </w:r>
          </w:p>
        </w:tc>
      </w:tr>
      <w:tr w:rsidR="000D61E4" w:rsidRPr="00A30B9A" w:rsidTr="00A30B9A">
        <w:trPr>
          <w:trHeight w:val="245"/>
          <w:jc w:val="center"/>
        </w:trPr>
        <w:tc>
          <w:tcPr>
            <w:tcW w:w="1790" w:type="dxa"/>
          </w:tcPr>
          <w:p w:rsidR="000D61E4" w:rsidRPr="00A30B9A" w:rsidRDefault="000D61E4" w:rsidP="00740BFE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30B9A">
              <w:rPr>
                <w:rFonts w:ascii="Times New Roman" w:hAnsi="Times New Roman"/>
                <w:b/>
                <w:bCs/>
                <w:sz w:val="22"/>
                <w:szCs w:val="22"/>
              </w:rPr>
              <w:t>18:00-19:00</w:t>
            </w:r>
          </w:p>
        </w:tc>
        <w:tc>
          <w:tcPr>
            <w:tcW w:w="8733" w:type="dxa"/>
          </w:tcPr>
          <w:p w:rsidR="000D61E4" w:rsidRPr="00A30B9A" w:rsidRDefault="000D61E4" w:rsidP="000D61E4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B9A">
              <w:rPr>
                <w:rFonts w:ascii="Times New Roman" w:hAnsi="Times New Roman"/>
                <w:sz w:val="22"/>
                <w:szCs w:val="22"/>
              </w:rPr>
              <w:t>Свободное время.</w:t>
            </w:r>
          </w:p>
        </w:tc>
      </w:tr>
      <w:tr w:rsidR="00D847F6" w:rsidRPr="00A30B9A" w:rsidTr="00A30B9A">
        <w:trPr>
          <w:trHeight w:val="278"/>
          <w:jc w:val="center"/>
        </w:trPr>
        <w:tc>
          <w:tcPr>
            <w:tcW w:w="1790" w:type="dxa"/>
          </w:tcPr>
          <w:p w:rsidR="00D847F6" w:rsidRPr="00A30B9A" w:rsidRDefault="000D61E4" w:rsidP="00740BFE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30B9A">
              <w:rPr>
                <w:rFonts w:ascii="Times New Roman" w:hAnsi="Times New Roman"/>
                <w:b/>
                <w:bCs/>
                <w:sz w:val="22"/>
                <w:szCs w:val="22"/>
              </w:rPr>
              <w:t>19</w:t>
            </w:r>
            <w:r w:rsidR="00177FCB" w:rsidRPr="00A30B9A">
              <w:rPr>
                <w:rFonts w:ascii="Times New Roman" w:hAnsi="Times New Roman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8733" w:type="dxa"/>
          </w:tcPr>
          <w:p w:rsidR="00D847F6" w:rsidRPr="00A30B9A" w:rsidRDefault="00177FCB" w:rsidP="000D61E4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B9A">
              <w:rPr>
                <w:rFonts w:ascii="Times New Roman" w:hAnsi="Times New Roman"/>
                <w:sz w:val="22"/>
                <w:szCs w:val="22"/>
              </w:rPr>
              <w:t xml:space="preserve">Отправление </w:t>
            </w:r>
            <w:r w:rsidR="000D61E4" w:rsidRPr="00A30B9A">
              <w:rPr>
                <w:rFonts w:ascii="Times New Roman" w:hAnsi="Times New Roman"/>
                <w:sz w:val="22"/>
                <w:szCs w:val="22"/>
              </w:rPr>
              <w:t>в</w:t>
            </w:r>
            <w:r w:rsidRPr="00A30B9A">
              <w:rPr>
                <w:rFonts w:ascii="Times New Roman" w:hAnsi="Times New Roman"/>
                <w:sz w:val="22"/>
                <w:szCs w:val="22"/>
              </w:rPr>
              <w:t xml:space="preserve"> Москву</w:t>
            </w:r>
            <w:r w:rsidR="000D61E4" w:rsidRPr="00A30B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tbl>
      <w:tblPr>
        <w:tblStyle w:val="1"/>
        <w:tblW w:w="1052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3"/>
      </w:tblGrid>
      <w:tr w:rsidR="00A30B9A" w:rsidRPr="00D847F6" w:rsidTr="007B4AF1">
        <w:trPr>
          <w:trHeight w:val="657"/>
        </w:trPr>
        <w:tc>
          <w:tcPr>
            <w:tcW w:w="10523" w:type="dxa"/>
          </w:tcPr>
          <w:p w:rsidR="00A30B9A" w:rsidRDefault="00A30B9A" w:rsidP="00A30B9A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A30B9A" w:rsidRPr="00A30B9A" w:rsidRDefault="00A30B9A" w:rsidP="00A30B9A">
            <w:pPr>
              <w:rPr>
                <w:b/>
                <w:i/>
                <w:color w:val="0070C0"/>
                <w:sz w:val="24"/>
                <w:szCs w:val="24"/>
              </w:rPr>
            </w:pPr>
            <w:r w:rsidRPr="00A30B9A">
              <w:rPr>
                <w:b/>
                <w:i/>
                <w:color w:val="0070C0"/>
                <w:sz w:val="24"/>
                <w:szCs w:val="24"/>
              </w:rPr>
              <w:t>Стоимость тура рассчитывается по запросу</w:t>
            </w:r>
            <w:r>
              <w:rPr>
                <w:b/>
                <w:i/>
                <w:color w:val="0070C0"/>
                <w:sz w:val="24"/>
                <w:szCs w:val="24"/>
              </w:rPr>
              <w:t xml:space="preserve">, </w:t>
            </w:r>
            <w:r w:rsidRPr="00A30B9A">
              <w:rPr>
                <w:b/>
                <w:i/>
                <w:color w:val="0070C0"/>
                <w:sz w:val="24"/>
                <w:szCs w:val="24"/>
              </w:rPr>
              <w:t xml:space="preserve">в стоимость </w:t>
            </w:r>
            <w:r>
              <w:rPr>
                <w:b/>
                <w:i/>
                <w:color w:val="0070C0"/>
                <w:sz w:val="24"/>
                <w:szCs w:val="24"/>
              </w:rPr>
              <w:t xml:space="preserve">будет </w:t>
            </w:r>
            <w:r w:rsidRPr="00A30B9A">
              <w:rPr>
                <w:b/>
                <w:i/>
                <w:color w:val="0070C0"/>
                <w:sz w:val="24"/>
                <w:szCs w:val="24"/>
              </w:rPr>
              <w:t xml:space="preserve">включено:  </w:t>
            </w:r>
          </w:p>
          <w:p w:rsidR="00A30B9A" w:rsidRPr="00A30B9A" w:rsidRDefault="00A30B9A" w:rsidP="00A30B9A">
            <w:pPr>
              <w:pStyle w:val="a8"/>
              <w:numPr>
                <w:ilvl w:val="0"/>
                <w:numId w:val="5"/>
              </w:numPr>
              <w:tabs>
                <w:tab w:val="left" w:pos="3594"/>
              </w:tabs>
              <w:rPr>
                <w:rFonts w:ascii="Times New Roman" w:hAnsi="Times New Roman"/>
                <w:sz w:val="24"/>
                <w:szCs w:val="24"/>
              </w:rPr>
            </w:pPr>
            <w:r w:rsidRPr="00A30B9A">
              <w:rPr>
                <w:rFonts w:ascii="Times New Roman" w:hAnsi="Times New Roman"/>
                <w:sz w:val="24"/>
                <w:szCs w:val="24"/>
              </w:rPr>
              <w:t xml:space="preserve">транспортное обслуживание (автобус </w:t>
            </w:r>
            <w:proofErr w:type="spellStart"/>
            <w:r w:rsidRPr="00A30B9A">
              <w:rPr>
                <w:rFonts w:ascii="Times New Roman" w:hAnsi="Times New Roman"/>
                <w:sz w:val="24"/>
                <w:szCs w:val="24"/>
              </w:rPr>
              <w:t>туркласса</w:t>
            </w:r>
            <w:proofErr w:type="spellEnd"/>
            <w:r w:rsidRPr="00A30B9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30B9A" w:rsidRPr="00A30B9A" w:rsidRDefault="00A30B9A" w:rsidP="00A30B9A">
            <w:pPr>
              <w:pStyle w:val="a8"/>
              <w:numPr>
                <w:ilvl w:val="0"/>
                <w:numId w:val="5"/>
              </w:numPr>
              <w:tabs>
                <w:tab w:val="left" w:pos="3594"/>
              </w:tabs>
              <w:rPr>
                <w:rFonts w:ascii="Times New Roman" w:hAnsi="Times New Roman"/>
                <w:sz w:val="24"/>
                <w:szCs w:val="24"/>
              </w:rPr>
            </w:pPr>
            <w:r w:rsidRPr="00A30B9A">
              <w:rPr>
                <w:rFonts w:ascii="Times New Roman" w:hAnsi="Times New Roman"/>
                <w:sz w:val="24"/>
                <w:szCs w:val="24"/>
              </w:rPr>
              <w:t>входные билеты в музеи</w:t>
            </w:r>
          </w:p>
          <w:p w:rsidR="00A30B9A" w:rsidRPr="00A30B9A" w:rsidRDefault="00A30B9A" w:rsidP="00A30B9A">
            <w:pPr>
              <w:pStyle w:val="a8"/>
              <w:numPr>
                <w:ilvl w:val="0"/>
                <w:numId w:val="5"/>
              </w:numPr>
              <w:tabs>
                <w:tab w:val="left" w:pos="3594"/>
              </w:tabs>
              <w:rPr>
                <w:rFonts w:ascii="Times New Roman" w:hAnsi="Times New Roman"/>
                <w:sz w:val="24"/>
                <w:szCs w:val="24"/>
              </w:rPr>
            </w:pPr>
            <w:r w:rsidRPr="00A30B9A">
              <w:rPr>
                <w:rFonts w:ascii="Times New Roman" w:hAnsi="Times New Roman"/>
                <w:sz w:val="24"/>
                <w:szCs w:val="24"/>
              </w:rPr>
              <w:t>гастрономическая экскурсия с обедом и посещением фермы</w:t>
            </w:r>
          </w:p>
          <w:p w:rsidR="00A30B9A" w:rsidRPr="00A30B9A" w:rsidRDefault="00A30B9A" w:rsidP="00A30B9A">
            <w:pPr>
              <w:pStyle w:val="a8"/>
              <w:numPr>
                <w:ilvl w:val="0"/>
                <w:numId w:val="5"/>
              </w:numPr>
              <w:tabs>
                <w:tab w:val="left" w:pos="3594"/>
              </w:tabs>
              <w:rPr>
                <w:rFonts w:ascii="Times New Roman" w:hAnsi="Times New Roman"/>
                <w:sz w:val="24"/>
                <w:szCs w:val="24"/>
              </w:rPr>
            </w:pPr>
            <w:r w:rsidRPr="00A30B9A">
              <w:rPr>
                <w:rFonts w:ascii="Times New Roman" w:hAnsi="Times New Roman"/>
                <w:sz w:val="24"/>
                <w:szCs w:val="24"/>
              </w:rPr>
              <w:t>услуги гида-сопровождающего</w:t>
            </w:r>
          </w:p>
          <w:p w:rsidR="00A30B9A" w:rsidRPr="00D847F6" w:rsidRDefault="00A30B9A" w:rsidP="00D847F6">
            <w:pPr>
              <w:tabs>
                <w:tab w:val="left" w:pos="6474"/>
              </w:tabs>
              <w:ind w:left="720"/>
              <w:rPr>
                <w:sz w:val="18"/>
                <w:szCs w:val="18"/>
              </w:rPr>
            </w:pPr>
          </w:p>
          <w:p w:rsidR="00A30B9A" w:rsidRPr="00D847F6" w:rsidRDefault="00A30B9A" w:rsidP="00D847F6">
            <w:pPr>
              <w:tabs>
                <w:tab w:val="left" w:pos="5848"/>
              </w:tabs>
              <w:rPr>
                <w:b/>
                <w:sz w:val="18"/>
                <w:szCs w:val="18"/>
              </w:rPr>
            </w:pPr>
            <w:r w:rsidRPr="00D847F6">
              <w:rPr>
                <w:b/>
                <w:sz w:val="18"/>
                <w:szCs w:val="18"/>
              </w:rPr>
              <w:t xml:space="preserve">               </w:t>
            </w:r>
          </w:p>
          <w:p w:rsidR="00A30B9A" w:rsidRPr="00D847F6" w:rsidRDefault="00A30B9A" w:rsidP="00177FCB">
            <w:pPr>
              <w:tabs>
                <w:tab w:val="left" w:pos="5848"/>
              </w:tabs>
              <w:rPr>
                <w:b/>
                <w:sz w:val="18"/>
                <w:szCs w:val="18"/>
              </w:rPr>
            </w:pPr>
            <w:r w:rsidRPr="00D847F6">
              <w:rPr>
                <w:b/>
                <w:sz w:val="18"/>
                <w:szCs w:val="18"/>
              </w:rPr>
              <w:t xml:space="preserve">                  </w:t>
            </w:r>
          </w:p>
        </w:tc>
      </w:tr>
    </w:tbl>
    <w:p w:rsidR="00A30B9A" w:rsidRPr="00177FCB" w:rsidRDefault="00A30B9A">
      <w:pPr>
        <w:tabs>
          <w:tab w:val="left" w:pos="3594"/>
        </w:tabs>
        <w:spacing w:after="0"/>
        <w:rPr>
          <w:sz w:val="18"/>
          <w:szCs w:val="18"/>
        </w:rPr>
      </w:pPr>
    </w:p>
    <w:sectPr w:rsidR="00A30B9A" w:rsidRPr="00177FCB" w:rsidSect="004C615A">
      <w:headerReference w:type="default" r:id="rId9"/>
      <w:footerReference w:type="default" r:id="rId10"/>
      <w:type w:val="continuous"/>
      <w:pgSz w:w="11906" w:h="16838"/>
      <w:pgMar w:top="1134" w:right="1134" w:bottom="1134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6E" w:rsidRDefault="0055396E" w:rsidP="00BD31D1">
      <w:pPr>
        <w:spacing w:after="0" w:line="240" w:lineRule="auto"/>
      </w:pPr>
      <w:r>
        <w:separator/>
      </w:r>
    </w:p>
  </w:endnote>
  <w:endnote w:type="continuationSeparator" w:id="0">
    <w:p w:rsidR="0055396E" w:rsidRDefault="0055396E" w:rsidP="00BD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Free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5A" w:rsidRDefault="004C615A" w:rsidP="004C615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4C615A" w:rsidRPr="004C615A" w:rsidRDefault="004C615A" w:rsidP="004C615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6E" w:rsidRDefault="0055396E" w:rsidP="00BD31D1">
      <w:pPr>
        <w:spacing w:after="0" w:line="240" w:lineRule="auto"/>
      </w:pPr>
      <w:r>
        <w:separator/>
      </w:r>
    </w:p>
  </w:footnote>
  <w:footnote w:type="continuationSeparator" w:id="0">
    <w:p w:rsidR="0055396E" w:rsidRDefault="0055396E" w:rsidP="00BD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D1" w:rsidRPr="00E54020" w:rsidRDefault="00BD31D1" w:rsidP="00BD31D1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0589D07E" wp14:editId="131012AC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3" name="Рисунок 3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6AA8F9FE" wp14:editId="6F8B773D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4" name="Рисунок 4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</w:t>
    </w:r>
    <w:proofErr w:type="gramStart"/>
    <w:r>
      <w:rPr>
        <w:rFonts w:ascii="TruthCYR Light" w:hAnsi="TruthCYR Light"/>
        <w:sz w:val="18"/>
        <w:szCs w:val="18"/>
      </w:rPr>
      <w:t>.</w:t>
    </w:r>
    <w:r w:rsidR="00E368D1">
      <w:rPr>
        <w:rFonts w:ascii="TruthCYR Light" w:hAnsi="TruthCYR Light"/>
        <w:sz w:val="18"/>
        <w:szCs w:val="18"/>
      </w:rPr>
      <w:t>П</w:t>
    </w:r>
    <w:proofErr w:type="gramEnd"/>
    <w:r w:rsidR="00E368D1">
      <w:rPr>
        <w:rFonts w:ascii="TruthCYR Light" w:hAnsi="TruthCYR Light"/>
        <w:sz w:val="18"/>
        <w:szCs w:val="18"/>
      </w:rPr>
      <w:t>енза</w:t>
    </w:r>
    <w:proofErr w:type="spellEnd"/>
    <w:r w:rsidR="00E368D1">
      <w:rPr>
        <w:rFonts w:ascii="TruthCYR Light" w:hAnsi="TruthCYR Light"/>
        <w:sz w:val="18"/>
        <w:szCs w:val="18"/>
      </w:rPr>
      <w:t>, ул. Московская, 27</w:t>
    </w:r>
    <w:r w:rsidRPr="00E54020">
      <w:rPr>
        <w:rFonts w:ascii="TruthCYR Light" w:hAnsi="TruthCYR Light"/>
        <w:sz w:val="18"/>
        <w:szCs w:val="18"/>
      </w:rPr>
      <w:t>, оф</w:t>
    </w:r>
    <w:r w:rsidR="00AA1A85">
      <w:rPr>
        <w:rFonts w:ascii="TruthCYR Light" w:hAnsi="TruthCYR Light"/>
        <w:sz w:val="18"/>
        <w:szCs w:val="18"/>
      </w:rPr>
      <w:t>.</w:t>
    </w:r>
    <w:r w:rsidRPr="00E54020">
      <w:rPr>
        <w:rFonts w:ascii="TruthCYR Light" w:hAnsi="TruthCYR Light"/>
        <w:sz w:val="18"/>
        <w:szCs w:val="18"/>
      </w:rPr>
      <w:t xml:space="preserve"> </w:t>
    </w:r>
    <w:r w:rsidR="00E368D1">
      <w:rPr>
        <w:rFonts w:ascii="TruthCYR Light" w:hAnsi="TruthCYR Light"/>
        <w:sz w:val="18"/>
        <w:szCs w:val="18"/>
      </w:rPr>
      <w:t>8</w:t>
    </w:r>
  </w:p>
  <w:p w:rsidR="00BD31D1" w:rsidRPr="00E54020" w:rsidRDefault="00BD31D1" w:rsidP="00BD31D1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BD31D1" w:rsidRPr="00000C5F" w:rsidRDefault="00BD31D1" w:rsidP="00BD31D1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gramStart"/>
    <w:r w:rsidRPr="00E54020">
      <w:rPr>
        <w:rFonts w:ascii="TruthCYR Light" w:hAnsi="TruthCYR Light"/>
        <w:sz w:val="18"/>
        <w:szCs w:val="18"/>
        <w:lang w:val="en-US"/>
      </w:rPr>
      <w:t>www</w:t>
    </w:r>
    <w:proofErr w:type="gramEnd"/>
    <w:r w:rsidRPr="00E54020">
      <w:rPr>
        <w:rFonts w:ascii="TruthCYR Light" w:hAnsi="TruthCYR Light"/>
        <w:sz w:val="18"/>
        <w:szCs w:val="18"/>
      </w:rPr>
      <w:t>.</w:t>
    </w:r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vk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/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</w:hyperlink>
    <w:r w:rsidRPr="00E54020">
      <w:rPr>
        <w:rFonts w:ascii="TruthCYR Light" w:hAnsi="TruthCYR Light"/>
        <w:sz w:val="18"/>
        <w:szCs w:val="18"/>
      </w:rPr>
      <w:t xml:space="preserve">,   </w:t>
    </w:r>
    <w:hyperlink r:id="rId4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  <w:p w:rsidR="00BD31D1" w:rsidRDefault="00BD31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22"/>
    <w:multiLevelType w:val="hybridMultilevel"/>
    <w:tmpl w:val="BCB884B6"/>
    <w:lvl w:ilvl="0" w:tplc="F1F4C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9858AB"/>
    <w:multiLevelType w:val="hybridMultilevel"/>
    <w:tmpl w:val="D59C51AC"/>
    <w:lvl w:ilvl="0" w:tplc="A168C46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92DD3"/>
    <w:multiLevelType w:val="hybridMultilevel"/>
    <w:tmpl w:val="58483FD4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97240"/>
    <w:multiLevelType w:val="hybridMultilevel"/>
    <w:tmpl w:val="B02050B6"/>
    <w:lvl w:ilvl="0" w:tplc="B29C9B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A20FF"/>
    <w:multiLevelType w:val="hybridMultilevel"/>
    <w:tmpl w:val="3C9EC282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44310"/>
    <w:rsid w:val="000B4866"/>
    <w:rsid w:val="000B55C3"/>
    <w:rsid w:val="000C367B"/>
    <w:rsid w:val="000D61E4"/>
    <w:rsid w:val="001728D9"/>
    <w:rsid w:val="00177FCB"/>
    <w:rsid w:val="00192C37"/>
    <w:rsid w:val="001B4B3F"/>
    <w:rsid w:val="00284FF5"/>
    <w:rsid w:val="002B477F"/>
    <w:rsid w:val="00306693"/>
    <w:rsid w:val="00367DF8"/>
    <w:rsid w:val="003E152C"/>
    <w:rsid w:val="003E7FF1"/>
    <w:rsid w:val="004041FA"/>
    <w:rsid w:val="004654CF"/>
    <w:rsid w:val="00491010"/>
    <w:rsid w:val="004C615A"/>
    <w:rsid w:val="0055396E"/>
    <w:rsid w:val="00571A20"/>
    <w:rsid w:val="005846C0"/>
    <w:rsid w:val="00632329"/>
    <w:rsid w:val="006503BA"/>
    <w:rsid w:val="0067445B"/>
    <w:rsid w:val="006A742A"/>
    <w:rsid w:val="00743FA3"/>
    <w:rsid w:val="007A06D0"/>
    <w:rsid w:val="007D3109"/>
    <w:rsid w:val="007E09DD"/>
    <w:rsid w:val="007F474B"/>
    <w:rsid w:val="0087050D"/>
    <w:rsid w:val="0088367E"/>
    <w:rsid w:val="008C0E2F"/>
    <w:rsid w:val="009117A0"/>
    <w:rsid w:val="00977E3C"/>
    <w:rsid w:val="00A30B9A"/>
    <w:rsid w:val="00A741FC"/>
    <w:rsid w:val="00A83780"/>
    <w:rsid w:val="00AA1A85"/>
    <w:rsid w:val="00B34D49"/>
    <w:rsid w:val="00BD31D1"/>
    <w:rsid w:val="00BE2963"/>
    <w:rsid w:val="00CC69CF"/>
    <w:rsid w:val="00D46FBD"/>
    <w:rsid w:val="00D847F6"/>
    <w:rsid w:val="00D93946"/>
    <w:rsid w:val="00D945AE"/>
    <w:rsid w:val="00DC52ED"/>
    <w:rsid w:val="00DC63A0"/>
    <w:rsid w:val="00DE71DB"/>
    <w:rsid w:val="00E032FF"/>
    <w:rsid w:val="00E065BD"/>
    <w:rsid w:val="00E368D1"/>
    <w:rsid w:val="00E47ACF"/>
    <w:rsid w:val="00F065DF"/>
    <w:rsid w:val="00F233C9"/>
    <w:rsid w:val="00F36395"/>
    <w:rsid w:val="00FA5FBD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65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465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Emphasis"/>
    <w:basedOn w:val="a0"/>
    <w:uiPriority w:val="20"/>
    <w:qFormat/>
    <w:rsid w:val="004654CF"/>
    <w:rPr>
      <w:i/>
      <w:iCs/>
    </w:rPr>
  </w:style>
  <w:style w:type="table" w:customStyle="1" w:styleId="1">
    <w:name w:val="Сетка таблицы1"/>
    <w:basedOn w:val="a1"/>
    <w:next w:val="a3"/>
    <w:rsid w:val="00D847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65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465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Emphasis"/>
    <w:basedOn w:val="a0"/>
    <w:uiPriority w:val="20"/>
    <w:qFormat/>
    <w:rsid w:val="004654CF"/>
    <w:rPr>
      <w:i/>
      <w:iCs/>
    </w:rPr>
  </w:style>
  <w:style w:type="table" w:customStyle="1" w:styleId="1">
    <w:name w:val="Сетка таблицы1"/>
    <w:basedOn w:val="a1"/>
    <w:next w:val="a3"/>
    <w:rsid w:val="00D847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AB8B-7FEA-483D-8B10-E0D5E0F7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2014-01-14T12:44:00Z</cp:lastPrinted>
  <dcterms:created xsi:type="dcterms:W3CDTF">2015-08-07T12:21:00Z</dcterms:created>
  <dcterms:modified xsi:type="dcterms:W3CDTF">2015-08-07T12:21:00Z</dcterms:modified>
</cp:coreProperties>
</file>