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AC" w:rsidRDefault="00631616" w:rsidP="0063161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  <w:t>Программа экскурсии в Эко-комплекс «Казеевка»</w:t>
      </w:r>
    </w:p>
    <w:p w:rsidR="00631616" w:rsidRPr="003E2F0C" w:rsidRDefault="00631616" w:rsidP="0063161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4A3433" w:rsidRPr="004A3433" w:rsidTr="00631616">
        <w:tc>
          <w:tcPr>
            <w:tcW w:w="1702" w:type="dxa"/>
          </w:tcPr>
          <w:p w:rsidR="005853C4" w:rsidRPr="004A3433" w:rsidRDefault="008F4BDA" w:rsidP="008D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5853C4" w:rsidRPr="004A3433" w:rsidRDefault="005853C4" w:rsidP="0055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50729">
              <w:rPr>
                <w:rFonts w:ascii="Times New Roman" w:hAnsi="Times New Roman" w:cs="Times New Roman"/>
                <w:b/>
                <w:sz w:val="24"/>
                <w:szCs w:val="24"/>
              </w:rPr>
              <w:t>поездки</w:t>
            </w:r>
          </w:p>
        </w:tc>
      </w:tr>
      <w:tr w:rsidR="004A3433" w:rsidRPr="004A3433" w:rsidTr="00631616">
        <w:tc>
          <w:tcPr>
            <w:tcW w:w="1702" w:type="dxa"/>
          </w:tcPr>
          <w:p w:rsidR="005853C4" w:rsidRPr="004A3433" w:rsidRDefault="00C56066" w:rsidP="0019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8647" w:type="dxa"/>
          </w:tcPr>
          <w:p w:rsidR="005853C4" w:rsidRPr="004A3433" w:rsidRDefault="005853C4" w:rsidP="00A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sz w:val="24"/>
                <w:szCs w:val="24"/>
              </w:rPr>
              <w:t xml:space="preserve">Сбор группы у </w:t>
            </w:r>
            <w:r w:rsidR="00A37894"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  <w:r w:rsidR="004A3433" w:rsidRPr="004A3433">
              <w:rPr>
                <w:rFonts w:ascii="Times New Roman" w:hAnsi="Times New Roman" w:cs="Times New Roman"/>
                <w:sz w:val="24"/>
                <w:szCs w:val="24"/>
              </w:rPr>
              <w:t>Отправление автобуса</w:t>
            </w:r>
            <w:r w:rsidR="003E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433" w:rsidRPr="004A3433" w:rsidTr="00631616">
        <w:trPr>
          <w:trHeight w:val="291"/>
        </w:trPr>
        <w:tc>
          <w:tcPr>
            <w:tcW w:w="1702" w:type="dxa"/>
          </w:tcPr>
          <w:p w:rsidR="005853C4" w:rsidRPr="004A3433" w:rsidRDefault="00190C9B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минут</w:t>
            </w:r>
          </w:p>
        </w:tc>
        <w:tc>
          <w:tcPr>
            <w:tcW w:w="8647" w:type="dxa"/>
          </w:tcPr>
          <w:p w:rsidR="005853C4" w:rsidRPr="004A3433" w:rsidRDefault="008D28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г. Пенза – </w:t>
            </w:r>
            <w:r w:rsidR="000314FE" w:rsidRPr="004A34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853AC">
              <w:rPr>
                <w:rFonts w:ascii="Times New Roman" w:hAnsi="Times New Roman" w:cs="Times New Roman"/>
                <w:sz w:val="24"/>
                <w:szCs w:val="24"/>
              </w:rPr>
              <w:t>Казеевка</w:t>
            </w: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190C9B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6066">
              <w:rPr>
                <w:rFonts w:ascii="Times New Roman" w:hAnsi="Times New Roman" w:cs="Times New Roman"/>
                <w:b/>
                <w:sz w:val="24"/>
                <w:szCs w:val="24"/>
              </w:rPr>
              <w:t>-2,5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8647" w:type="dxa"/>
          </w:tcPr>
          <w:p w:rsidR="00A37894" w:rsidRDefault="000006F5" w:rsidP="000006F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Посещение</w:t>
            </w:r>
            <w:r w:rsidRPr="004A3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37894" w:rsidRPr="00A37894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Эко</w:t>
            </w:r>
            <w:r w:rsid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-</w:t>
            </w:r>
            <w:r w:rsidR="00A37894" w:rsidRPr="00A37894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 xml:space="preserve">комплекса </w:t>
            </w:r>
            <w:r w:rsidRPr="00A37894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«Казеевка»</w:t>
            </w:r>
            <w:r w:rsidR="00A37894" w:rsidRPr="00A37894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.</w:t>
            </w:r>
            <w:r w:rsidR="00A37894" w:rsidRPr="00A3789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 </w:t>
            </w:r>
          </w:p>
          <w:p w:rsidR="00A37894" w:rsidRPr="005E396C" w:rsidRDefault="00A37894" w:rsidP="000006F5">
            <w:pPr>
              <w:jc w:val="both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</w:pPr>
            <w:r w:rsidRP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Обзорная экскурсия с посещением «Парка птиц», «</w:t>
            </w:r>
            <w:proofErr w:type="spellStart"/>
            <w:r w:rsidRP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Страусиной</w:t>
            </w:r>
            <w:proofErr w:type="spellEnd"/>
            <w:r w:rsidRP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 xml:space="preserve"> фермы» и «Контактной зоны».</w:t>
            </w:r>
          </w:p>
          <w:p w:rsidR="00A37894" w:rsidRPr="00A37894" w:rsidRDefault="00A37894" w:rsidP="0000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ПАРК ПТИЦ</w:t>
            </w:r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>павлинарий</w:t>
            </w:r>
            <w:proofErr w:type="spellEnd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, курятник и </w:t>
            </w:r>
            <w:proofErr w:type="spellStart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>фазанарий</w:t>
            </w:r>
            <w:proofErr w:type="spellEnd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) – это место обитания сотни экзотических птиц. С раннего утра и до позднего вечера «Казеевка» наполняется пением фазанов, «мяуканьем» павлинов, щебетанием цесарок, гоготанием гусей, кряканьем уток и кукареканьем сотни декоративных петухов и курочек самых редких пород. </w:t>
            </w:r>
          </w:p>
          <w:p w:rsidR="00A37894" w:rsidRDefault="00A37894" w:rsidP="00A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СТРАУСИНАЯ ФЕРМА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место, где </w:t>
            </w:r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 проживают более 50 африканских и австралийских страусов. Вы сможете покормить их, изучить их повадки, увидеть </w:t>
            </w:r>
            <w:proofErr w:type="spellStart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>страусиные</w:t>
            </w:r>
            <w:proofErr w:type="spellEnd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 яйца, узнать много нового и интересного.</w:t>
            </w:r>
          </w:p>
          <w:p w:rsidR="00A37894" w:rsidRDefault="00A37894" w:rsidP="00A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C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КОНТАКТНАЯ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территория, где есть возможность </w:t>
            </w:r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с животными без решеток. Это именно то место на земле, где можно трогать, гладить и кормить все, что движется :) Вас уже ждут в гости пушистые </w:t>
            </w:r>
            <w:proofErr w:type="spellStart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>альпаки</w:t>
            </w:r>
            <w:proofErr w:type="spellEnd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, винторогие </w:t>
            </w:r>
            <w:proofErr w:type="spellStart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>гиргентаны</w:t>
            </w:r>
            <w:proofErr w:type="spellEnd"/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, общительные мини-зебу, заводные карликовые барашки, ласковые камерунские козочки и красноречивый осел. </w:t>
            </w:r>
          </w:p>
          <w:p w:rsidR="00A37894" w:rsidRDefault="00A37894" w:rsidP="00A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5" w:rsidRPr="004A3433" w:rsidRDefault="00A37894" w:rsidP="00A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завершении </w:t>
            </w:r>
            <w:r w:rsidRPr="008F4BDA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1,5 часовой экскурсии</w:t>
            </w:r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 у вас будет свободное время, чтобы прогуляться у живописного водоема и, при желании, покататься на лошади, осле или пони.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вы сможете</w:t>
            </w:r>
            <w:r w:rsidRPr="00A37894"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«Фермерскую лавку», где продаются натуральные продукты собственного производства и сувениры на память.</w:t>
            </w: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C56066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8647" w:type="dxa"/>
          </w:tcPr>
          <w:p w:rsidR="000006F5" w:rsidRPr="004A3433" w:rsidRDefault="000006F5" w:rsidP="00EA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sz w:val="24"/>
                <w:szCs w:val="24"/>
              </w:rPr>
              <w:t>Сбор группы. Отправление автобуса</w:t>
            </w:r>
            <w:r w:rsidR="008F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433" w:rsidRPr="004A3433" w:rsidTr="00631616">
        <w:trPr>
          <w:trHeight w:val="284"/>
        </w:trPr>
        <w:tc>
          <w:tcPr>
            <w:tcW w:w="1702" w:type="dxa"/>
          </w:tcPr>
          <w:p w:rsidR="000006F5" w:rsidRPr="004A3433" w:rsidRDefault="00190C9B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минут</w:t>
            </w:r>
          </w:p>
        </w:tc>
        <w:tc>
          <w:tcPr>
            <w:tcW w:w="8647" w:type="dxa"/>
          </w:tcPr>
          <w:p w:rsidR="000006F5" w:rsidRPr="004A3433" w:rsidRDefault="000006F5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proofErr w:type="spellStart"/>
            <w:r w:rsidRPr="004A34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853AC">
              <w:rPr>
                <w:rFonts w:ascii="Times New Roman" w:hAnsi="Times New Roman" w:cs="Times New Roman"/>
                <w:sz w:val="24"/>
                <w:szCs w:val="24"/>
              </w:rPr>
              <w:t>Козеевка</w:t>
            </w:r>
            <w:proofErr w:type="spellEnd"/>
            <w:r w:rsidRPr="004A3433">
              <w:rPr>
                <w:rFonts w:ascii="Times New Roman" w:hAnsi="Times New Roman" w:cs="Times New Roman"/>
                <w:sz w:val="24"/>
                <w:szCs w:val="24"/>
              </w:rPr>
              <w:t xml:space="preserve"> – г. Пенза</w:t>
            </w:r>
          </w:p>
        </w:tc>
      </w:tr>
    </w:tbl>
    <w:p w:rsidR="00631616" w:rsidRDefault="00C56066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Стоимость тура</w:t>
      </w:r>
      <w:r w:rsidR="00631616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3910"/>
        <w:gridCol w:w="3143"/>
      </w:tblGrid>
      <w:tr w:rsidR="00631616" w:rsidTr="00631616">
        <w:tc>
          <w:tcPr>
            <w:tcW w:w="3261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color w:val="108FBC"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color w:val="108FBC"/>
                <w:sz w:val="28"/>
                <w:szCs w:val="32"/>
                <w:lang w:eastAsia="en-US"/>
              </w:rPr>
              <w:t>Кол-во человек в группе</w:t>
            </w:r>
          </w:p>
        </w:tc>
        <w:tc>
          <w:tcPr>
            <w:tcW w:w="3910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color w:val="108FBC"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color w:val="108FBC"/>
                <w:sz w:val="28"/>
                <w:szCs w:val="32"/>
                <w:lang w:eastAsia="en-US"/>
              </w:rPr>
              <w:t>1-4 классы</w:t>
            </w:r>
          </w:p>
        </w:tc>
        <w:tc>
          <w:tcPr>
            <w:tcW w:w="3143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color w:val="108FBC"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color w:val="108FBC"/>
                <w:sz w:val="28"/>
                <w:szCs w:val="32"/>
                <w:lang w:eastAsia="en-US"/>
              </w:rPr>
              <w:t>5-11 классы</w:t>
            </w:r>
          </w:p>
        </w:tc>
      </w:tr>
      <w:tr w:rsidR="00631616" w:rsidTr="00631616">
        <w:tc>
          <w:tcPr>
            <w:tcW w:w="3261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Cs w:val="32"/>
                <w:lang w:eastAsia="en-US"/>
              </w:rPr>
              <w:t>20 + 2 сопровождающих бесплатно</w:t>
            </w:r>
          </w:p>
        </w:tc>
        <w:tc>
          <w:tcPr>
            <w:tcW w:w="3910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 xml:space="preserve">950 </w:t>
            </w:r>
            <w:proofErr w:type="spellStart"/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>руб</w:t>
            </w:r>
            <w:proofErr w:type="spellEnd"/>
          </w:p>
        </w:tc>
        <w:tc>
          <w:tcPr>
            <w:tcW w:w="3143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 xml:space="preserve">1050 </w:t>
            </w:r>
            <w:proofErr w:type="spellStart"/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>руб</w:t>
            </w:r>
            <w:proofErr w:type="spellEnd"/>
          </w:p>
        </w:tc>
      </w:tr>
      <w:tr w:rsidR="00631616" w:rsidTr="00631616">
        <w:tc>
          <w:tcPr>
            <w:tcW w:w="3261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Cs w:val="32"/>
                <w:lang w:eastAsia="en-US"/>
              </w:rPr>
              <w:t>30 + 3 сопровождающих бесплатно</w:t>
            </w:r>
          </w:p>
        </w:tc>
        <w:tc>
          <w:tcPr>
            <w:tcW w:w="3910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 xml:space="preserve">750 </w:t>
            </w:r>
            <w:proofErr w:type="spellStart"/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>руб</w:t>
            </w:r>
            <w:proofErr w:type="spellEnd"/>
          </w:p>
        </w:tc>
        <w:tc>
          <w:tcPr>
            <w:tcW w:w="3143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 xml:space="preserve">850 </w:t>
            </w:r>
            <w:proofErr w:type="spellStart"/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>руб</w:t>
            </w:r>
            <w:proofErr w:type="spellEnd"/>
          </w:p>
        </w:tc>
      </w:tr>
      <w:tr w:rsidR="00631616" w:rsidTr="00631616">
        <w:tc>
          <w:tcPr>
            <w:tcW w:w="3261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Cs w:val="32"/>
                <w:lang w:eastAsia="en-US"/>
              </w:rPr>
              <w:t>40 + 4 сопровождающих бесплатно</w:t>
            </w:r>
          </w:p>
        </w:tc>
        <w:tc>
          <w:tcPr>
            <w:tcW w:w="3910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 xml:space="preserve">600 </w:t>
            </w:r>
            <w:proofErr w:type="spellStart"/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>руб</w:t>
            </w:r>
            <w:proofErr w:type="spellEnd"/>
          </w:p>
        </w:tc>
        <w:tc>
          <w:tcPr>
            <w:tcW w:w="3143" w:type="dxa"/>
          </w:tcPr>
          <w:p w:rsidR="00631616" w:rsidRPr="00631616" w:rsidRDefault="00631616" w:rsidP="00631616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</w:pPr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 xml:space="preserve">700 </w:t>
            </w:r>
            <w:proofErr w:type="spellStart"/>
            <w:r w:rsidRPr="00631616">
              <w:rPr>
                <w:rFonts w:ascii="Calibri" w:eastAsia="Calibri" w:hAnsi="Calibri" w:cs="Times New Roman"/>
                <w:b/>
                <w:i/>
                <w:sz w:val="28"/>
                <w:szCs w:val="32"/>
                <w:lang w:eastAsia="en-US"/>
              </w:rPr>
              <w:t>руб</w:t>
            </w:r>
            <w:proofErr w:type="spellEnd"/>
          </w:p>
        </w:tc>
      </w:tr>
    </w:tbl>
    <w:p w:rsidR="00CE6E61" w:rsidRPr="00CE6E61" w:rsidRDefault="00CE6E61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</w:p>
    <w:tbl>
      <w:tblPr>
        <w:tblStyle w:val="1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3"/>
        <w:gridCol w:w="4218"/>
      </w:tblGrid>
      <w:tr w:rsidR="00CE6E61" w:rsidRPr="00FD3068" w:rsidTr="00631616">
        <w:trPr>
          <w:trHeight w:val="297"/>
        </w:trPr>
        <w:tc>
          <w:tcPr>
            <w:tcW w:w="6273" w:type="dxa"/>
          </w:tcPr>
          <w:p w:rsidR="00CE6E61" w:rsidRPr="00FD3068" w:rsidRDefault="00CE6E61" w:rsidP="00E22F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*В стоимость включено:</w:t>
            </w:r>
            <w:r w:rsidRPr="003E2F0C">
              <w:rPr>
                <w:b/>
                <w:i/>
                <w:color w:val="0070C0"/>
                <w:sz w:val="22"/>
                <w:szCs w:val="24"/>
              </w:rPr>
              <w:t xml:space="preserve">  </w:t>
            </w:r>
          </w:p>
        </w:tc>
        <w:tc>
          <w:tcPr>
            <w:tcW w:w="4218" w:type="dxa"/>
          </w:tcPr>
          <w:p w:rsidR="00CE6E61" w:rsidRPr="00FD3068" w:rsidRDefault="00CE6E61" w:rsidP="00E22FC7">
            <w:pPr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32"/>
                <w:lang w:eastAsia="en-US"/>
              </w:rPr>
              <w:t>* Д</w:t>
            </w: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ополнительно оплачивается:</w:t>
            </w:r>
          </w:p>
        </w:tc>
      </w:tr>
      <w:tr w:rsidR="00CE6E61" w:rsidRPr="00D847F6" w:rsidTr="00631616">
        <w:trPr>
          <w:trHeight w:val="1645"/>
        </w:trPr>
        <w:tc>
          <w:tcPr>
            <w:tcW w:w="6273" w:type="dxa"/>
          </w:tcPr>
          <w:p w:rsidR="00CE6E61" w:rsidRDefault="00CE6E61" w:rsidP="00E22F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транспортное обслуживание </w:t>
            </w:r>
          </w:p>
          <w:p w:rsidR="00CE6E61" w:rsidRDefault="00CE6E61" w:rsidP="00E22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(автобус туристического класса);</w:t>
            </w:r>
          </w:p>
          <w:p w:rsidR="00CE6E61" w:rsidRDefault="00CE6E61" w:rsidP="00E22F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экскурсия по Эко-комплексу «Казеевка»;</w:t>
            </w:r>
          </w:p>
          <w:p w:rsidR="00CE6E61" w:rsidRPr="00F16F86" w:rsidRDefault="00CE6E61" w:rsidP="00F16F8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билеты на терр</w:t>
            </w:r>
            <w:r w:rsidR="00F16F86">
              <w:rPr>
                <w:rFonts w:ascii="Times New Roman" w:hAnsi="Times New Roman"/>
                <w:sz w:val="24"/>
                <w:szCs w:val="24"/>
              </w:rPr>
              <w:t>иторию Эко-комплекса «Казеевка».</w:t>
            </w:r>
          </w:p>
        </w:tc>
        <w:tc>
          <w:tcPr>
            <w:tcW w:w="4218" w:type="dxa"/>
          </w:tcPr>
          <w:p w:rsidR="00CE6E61" w:rsidRPr="00550729" w:rsidRDefault="00CE6E61" w:rsidP="00E22FC7">
            <w:pPr>
              <w:pStyle w:val="a5"/>
              <w:numPr>
                <w:ilvl w:val="0"/>
                <w:numId w:val="3"/>
              </w:numPr>
              <w:ind w:left="317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 животных на территории  контактной зоны Эко-комплекса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E6E61" w:rsidRPr="00CE6E61" w:rsidRDefault="00CE6E61" w:rsidP="00E22FC7">
            <w:pPr>
              <w:pStyle w:val="a5"/>
              <w:numPr>
                <w:ilvl w:val="0"/>
                <w:numId w:val="3"/>
              </w:numPr>
              <w:ind w:left="317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0729">
              <w:rPr>
                <w:rFonts w:ascii="Times New Roman" w:hAnsi="Times New Roman"/>
                <w:sz w:val="24"/>
                <w:szCs w:val="24"/>
              </w:rPr>
              <w:t xml:space="preserve">руг катания на лошади (100 </w:t>
            </w:r>
            <w:proofErr w:type="spellStart"/>
            <w:r w:rsidRPr="0055072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5072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E61" w:rsidRPr="00F16F86" w:rsidRDefault="00CE6E61" w:rsidP="00F16F86">
            <w:pPr>
              <w:jc w:val="both"/>
              <w:rPr>
                <w:sz w:val="18"/>
                <w:szCs w:val="18"/>
              </w:rPr>
            </w:pPr>
          </w:p>
        </w:tc>
      </w:tr>
    </w:tbl>
    <w:p w:rsidR="003D54D8" w:rsidRPr="00256967" w:rsidRDefault="003D54D8" w:rsidP="002569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D54D8" w:rsidRPr="00256967" w:rsidSect="00CE6E61">
      <w:headerReference w:type="default" r:id="rId7"/>
      <w:footerReference w:type="default" r:id="rId8"/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37" w:rsidRDefault="00263537" w:rsidP="008D28AC">
      <w:pPr>
        <w:spacing w:after="0" w:line="240" w:lineRule="auto"/>
      </w:pPr>
      <w:r>
        <w:separator/>
      </w:r>
    </w:p>
  </w:endnote>
  <w:endnote w:type="continuationSeparator" w:id="0">
    <w:p w:rsidR="00263537" w:rsidRDefault="00263537" w:rsidP="008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16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31616" w:rsidRPr="004C615A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631616" w:rsidRDefault="00631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37" w:rsidRDefault="00263537" w:rsidP="008D28AC">
      <w:pPr>
        <w:spacing w:after="0" w:line="240" w:lineRule="auto"/>
      </w:pPr>
      <w:r>
        <w:separator/>
      </w:r>
    </w:p>
  </w:footnote>
  <w:footnote w:type="continuationSeparator" w:id="0">
    <w:p w:rsidR="00263537" w:rsidRDefault="00263537" w:rsidP="008D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AC" w:rsidRPr="00755AE9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57677C8" wp14:editId="6CDE07C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3" name="Рисунок 3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CDE1CA4" wp14:editId="0FFD790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4" name="Рисунок 3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755AE9" w:rsidRPr="008F4AE8">
      <w:rPr>
        <w:sz w:val="18"/>
        <w:szCs w:val="18"/>
      </w:rPr>
      <w:t xml:space="preserve"> </w:t>
    </w:r>
    <w:r w:rsidR="00755AE9">
      <w:rPr>
        <w:rFonts w:ascii="TruthCYR Light" w:hAnsi="TruthCYR Light"/>
        <w:sz w:val="18"/>
        <w:szCs w:val="18"/>
      </w:rPr>
      <w:t>Пенза, ул. Московская, 2</w:t>
    </w:r>
    <w:r w:rsidR="00755AE9" w:rsidRPr="00755AE9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</w:t>
    </w:r>
    <w:r w:rsidR="00755AE9">
      <w:rPr>
        <w:rFonts w:ascii="TruthCYR Light" w:hAnsi="TruthCYR Light"/>
        <w:sz w:val="18"/>
        <w:szCs w:val="18"/>
      </w:rPr>
      <w:t xml:space="preserve">офис </w:t>
    </w:r>
    <w:r w:rsidR="00755AE9" w:rsidRPr="00755AE9">
      <w:rPr>
        <w:rFonts w:ascii="TruthCYR Light" w:hAnsi="TruthCYR Light"/>
        <w:sz w:val="18"/>
        <w:szCs w:val="18"/>
      </w:rPr>
      <w:t>8</w:t>
    </w:r>
  </w:p>
  <w:p w:rsidR="008D28AC" w:rsidRPr="00E54020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 xml:space="preserve">Тел.: </w:t>
    </w:r>
    <w:r w:rsidR="00CE6E61">
      <w:rPr>
        <w:rFonts w:ascii="TruthCYR Light" w:hAnsi="TruthCYR Light"/>
        <w:sz w:val="18"/>
        <w:szCs w:val="18"/>
      </w:rPr>
      <w:t>+7(8412)</w:t>
    </w:r>
    <w:r w:rsidR="00192CF3">
      <w:rPr>
        <w:rFonts w:ascii="TruthCYR Light" w:hAnsi="TruthCYR Light"/>
        <w:sz w:val="18"/>
        <w:szCs w:val="18"/>
      </w:rPr>
      <w:t xml:space="preserve"> 20-50-49; 89093207034</w:t>
    </w:r>
  </w:p>
  <w:p w:rsidR="008D28AC" w:rsidRPr="00000C5F" w:rsidRDefault="008D28AC" w:rsidP="008D28AC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spellStart"/>
    <w:r w:rsidRPr="00CE6E61">
      <w:rPr>
        <w:rStyle w:val="aa"/>
      </w:rPr>
      <w:t>www</w:t>
    </w:r>
    <w:proofErr w:type="spellEnd"/>
    <w:r w:rsidR="00CE6E61" w:rsidRPr="00CE6E61">
      <w:rPr>
        <w:rStyle w:val="aa"/>
      </w:rPr>
      <w:t>.</w:t>
    </w:r>
    <w:hyperlink r:id="rId3" w:history="1">
      <w:r w:rsidR="00CE6E61" w:rsidRPr="00484E55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</w:hyperlink>
    <w:r w:rsidR="00CE6E61" w:rsidRPr="00CE6E61">
      <w:rPr>
        <w:rStyle w:val="aa"/>
        <w:rFonts w:ascii="TruthCYR Light" w:hAnsi="TruthCYR Light"/>
      </w:rPr>
      <w:t>.</w:t>
    </w:r>
    <w:proofErr w:type="spellStart"/>
    <w:r w:rsidR="00CE6E61" w:rsidRPr="00CE6E61">
      <w:rPr>
        <w:rStyle w:val="aa"/>
        <w:rFonts w:ascii="TruthCYR Light" w:hAnsi="TruthCYR Light"/>
      </w:rPr>
      <w:t>com</w:t>
    </w:r>
    <w:proofErr w:type="spellEnd"/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info</w:t>
      </w:r>
      <w:r w:rsidRPr="00E54020">
        <w:rPr>
          <w:rStyle w:val="aa"/>
          <w:rFonts w:ascii="TruthCYR Light" w:hAnsi="TruthCYR Light"/>
          <w:sz w:val="18"/>
          <w:szCs w:val="18"/>
        </w:rPr>
        <w:t>@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  <w:r w:rsidRPr="00E54020">
        <w:rPr>
          <w:rStyle w:val="aa"/>
          <w:rFonts w:ascii="TruthCYR Light" w:hAnsi="TruthCYR Light"/>
          <w:sz w:val="18"/>
          <w:szCs w:val="18"/>
        </w:rPr>
        <w:t>.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com</w:t>
      </w:r>
    </w:hyperlink>
  </w:p>
  <w:p w:rsidR="008D28AC" w:rsidRDefault="008D2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028E"/>
    <w:multiLevelType w:val="hybridMultilevel"/>
    <w:tmpl w:val="63E82FD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9340B"/>
    <w:multiLevelType w:val="hybridMultilevel"/>
    <w:tmpl w:val="8B0AA160"/>
    <w:lvl w:ilvl="0" w:tplc="6DEC69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C1777"/>
    <w:multiLevelType w:val="hybridMultilevel"/>
    <w:tmpl w:val="A8B261B8"/>
    <w:lvl w:ilvl="0" w:tplc="CEEE1D4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251"/>
    <w:multiLevelType w:val="hybridMultilevel"/>
    <w:tmpl w:val="1C62397A"/>
    <w:lvl w:ilvl="0" w:tplc="E6828E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4"/>
    <w:rsid w:val="000006F5"/>
    <w:rsid w:val="000314FE"/>
    <w:rsid w:val="00125EFB"/>
    <w:rsid w:val="001264A4"/>
    <w:rsid w:val="001359EC"/>
    <w:rsid w:val="00190C9B"/>
    <w:rsid w:val="00192CF3"/>
    <w:rsid w:val="00256967"/>
    <w:rsid w:val="00263537"/>
    <w:rsid w:val="0029683D"/>
    <w:rsid w:val="002D48C9"/>
    <w:rsid w:val="0037634D"/>
    <w:rsid w:val="003D54D8"/>
    <w:rsid w:val="003E2929"/>
    <w:rsid w:val="003E2F0C"/>
    <w:rsid w:val="003E371E"/>
    <w:rsid w:val="00405261"/>
    <w:rsid w:val="00414AF1"/>
    <w:rsid w:val="004769DA"/>
    <w:rsid w:val="004A3433"/>
    <w:rsid w:val="00550729"/>
    <w:rsid w:val="005853C4"/>
    <w:rsid w:val="005E396C"/>
    <w:rsid w:val="00631616"/>
    <w:rsid w:val="006A6CB4"/>
    <w:rsid w:val="006E2452"/>
    <w:rsid w:val="006F742C"/>
    <w:rsid w:val="0071201D"/>
    <w:rsid w:val="00755AE9"/>
    <w:rsid w:val="00765C3B"/>
    <w:rsid w:val="008D28AC"/>
    <w:rsid w:val="008F4AE8"/>
    <w:rsid w:val="008F4BDA"/>
    <w:rsid w:val="009A6603"/>
    <w:rsid w:val="009F534F"/>
    <w:rsid w:val="00A37894"/>
    <w:rsid w:val="00AB7B76"/>
    <w:rsid w:val="00B1086E"/>
    <w:rsid w:val="00B357A5"/>
    <w:rsid w:val="00C04832"/>
    <w:rsid w:val="00C275B8"/>
    <w:rsid w:val="00C54447"/>
    <w:rsid w:val="00C56066"/>
    <w:rsid w:val="00C853AC"/>
    <w:rsid w:val="00C90867"/>
    <w:rsid w:val="00CE6E61"/>
    <w:rsid w:val="00D80866"/>
    <w:rsid w:val="00DF22ED"/>
    <w:rsid w:val="00E36FD1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71E5-7E13-491F-ABE6-0B454CC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534F"/>
    <w:rPr>
      <w:b/>
      <w:bCs/>
    </w:rPr>
  </w:style>
  <w:style w:type="paragraph" w:styleId="a5">
    <w:name w:val="List Paragraph"/>
    <w:basedOn w:val="a"/>
    <w:uiPriority w:val="34"/>
    <w:qFormat/>
    <w:rsid w:val="002569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8AC"/>
  </w:style>
  <w:style w:type="paragraph" w:styleId="a8">
    <w:name w:val="footer"/>
    <w:basedOn w:val="a"/>
    <w:link w:val="a9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8AC"/>
  </w:style>
  <w:style w:type="character" w:styleId="aa">
    <w:name w:val="Hyperlink"/>
    <w:uiPriority w:val="99"/>
    <w:semiHidden/>
    <w:rsid w:val="008D28AC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8D2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rsid w:val="000006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INSERTUM</cp:lastModifiedBy>
  <cp:revision>2</cp:revision>
  <cp:lastPrinted>2016-04-11T11:51:00Z</cp:lastPrinted>
  <dcterms:created xsi:type="dcterms:W3CDTF">2016-09-19T07:38:00Z</dcterms:created>
  <dcterms:modified xsi:type="dcterms:W3CDTF">2016-09-19T07:38:00Z</dcterms:modified>
</cp:coreProperties>
</file>