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8D" w:rsidRDefault="003F558D" w:rsidP="00DC780E">
      <w:pPr>
        <w:pStyle w:val="a4"/>
        <w:jc w:val="both"/>
        <w:rPr>
          <w:i/>
        </w:rPr>
      </w:pPr>
    </w:p>
    <w:p w:rsidR="00C3658B" w:rsidRDefault="002C5FFF" w:rsidP="00DC780E">
      <w:pPr>
        <w:pStyle w:val="a4"/>
        <w:jc w:val="both"/>
        <w:rPr>
          <w:i/>
        </w:rPr>
      </w:pPr>
      <w:r w:rsidRPr="00DC780E">
        <w:rPr>
          <w:i/>
        </w:rPr>
        <w:t>Эксклюзивный образовательный тур «</w:t>
      </w:r>
      <w:r w:rsidR="00EC5E7D">
        <w:rPr>
          <w:i/>
        </w:rPr>
        <w:t>Знай наше!» в Сочи разработан специально для будущих и начинающих специалистов в области туризма и сервиса. В ходе тура вы сможете не только ознакомиться с самым развитым и современным туристическим регионом</w:t>
      </w:r>
      <w:r w:rsidR="0013571C">
        <w:rPr>
          <w:i/>
        </w:rPr>
        <w:t xml:space="preserve"> России, </w:t>
      </w:r>
      <w:r w:rsidR="00EC5E7D">
        <w:rPr>
          <w:i/>
        </w:rPr>
        <w:t>лично пообщаться со специалистами ведущих туроператорских компаний и предприятиями гостиничной индустрии</w:t>
      </w:r>
      <w:r w:rsidR="0013571C">
        <w:rPr>
          <w:i/>
        </w:rPr>
        <w:t xml:space="preserve"> Сочи, но и получить возможность прохождения профессиональной стажировки!</w:t>
      </w:r>
    </w:p>
    <w:p w:rsidR="00F36395" w:rsidRPr="003F558D" w:rsidRDefault="002C5FFF" w:rsidP="00F36395">
      <w:pPr>
        <w:pStyle w:val="a4"/>
        <w:jc w:val="center"/>
        <w:rPr>
          <w:b/>
          <w:i/>
          <w:color w:val="0070C0"/>
          <w:sz w:val="26"/>
          <w:szCs w:val="26"/>
        </w:rPr>
      </w:pPr>
      <w:r w:rsidRPr="003F558D">
        <w:rPr>
          <w:b/>
          <w:i/>
          <w:color w:val="0070C0"/>
          <w:sz w:val="26"/>
          <w:szCs w:val="26"/>
        </w:rPr>
        <w:t>Образовательны</w:t>
      </w:r>
      <w:r w:rsidR="00F36395" w:rsidRPr="003F558D">
        <w:rPr>
          <w:b/>
          <w:i/>
          <w:color w:val="0070C0"/>
          <w:sz w:val="26"/>
          <w:szCs w:val="26"/>
        </w:rPr>
        <w:t>й тур «</w:t>
      </w:r>
      <w:r w:rsidR="00EC5E7D">
        <w:rPr>
          <w:b/>
          <w:i/>
          <w:color w:val="0070C0"/>
          <w:sz w:val="26"/>
          <w:szCs w:val="26"/>
        </w:rPr>
        <w:t>Знай наше!</w:t>
      </w:r>
      <w:r w:rsidR="00F36395" w:rsidRPr="003F558D">
        <w:rPr>
          <w:b/>
          <w:i/>
          <w:color w:val="0070C0"/>
          <w:sz w:val="26"/>
          <w:szCs w:val="26"/>
        </w:rPr>
        <w:t>»</w:t>
      </w:r>
      <w:r w:rsidR="00EC5E7D">
        <w:rPr>
          <w:b/>
          <w:i/>
          <w:color w:val="0070C0"/>
          <w:sz w:val="26"/>
          <w:szCs w:val="26"/>
        </w:rPr>
        <w:t xml:space="preserve"> в Сочи</w:t>
      </w:r>
    </w:p>
    <w:p w:rsidR="00F36395" w:rsidRPr="003F558D" w:rsidRDefault="0007704C" w:rsidP="009117A0">
      <w:pPr>
        <w:pStyle w:val="a4"/>
        <w:jc w:val="center"/>
        <w:rPr>
          <w:b/>
          <w:i/>
          <w:color w:val="0070C0"/>
          <w:sz w:val="26"/>
          <w:szCs w:val="26"/>
        </w:rPr>
      </w:pPr>
      <w:r w:rsidRPr="003F558D">
        <w:rPr>
          <w:b/>
          <w:i/>
          <w:color w:val="0070C0"/>
          <w:sz w:val="26"/>
          <w:szCs w:val="26"/>
        </w:rPr>
        <w:t xml:space="preserve">для студентов туристических </w:t>
      </w:r>
      <w:r w:rsidR="0013571C">
        <w:rPr>
          <w:b/>
          <w:i/>
          <w:color w:val="0070C0"/>
          <w:sz w:val="26"/>
          <w:szCs w:val="26"/>
        </w:rPr>
        <w:t xml:space="preserve">и сервисных </w:t>
      </w:r>
      <w:r w:rsidRPr="003F558D">
        <w:rPr>
          <w:b/>
          <w:i/>
          <w:color w:val="0070C0"/>
          <w:sz w:val="26"/>
          <w:szCs w:val="26"/>
        </w:rPr>
        <w:t>специальностей</w:t>
      </w:r>
      <w:r w:rsidR="003F558D">
        <w:rPr>
          <w:b/>
          <w:i/>
          <w:color w:val="0070C0"/>
          <w:sz w:val="26"/>
          <w:szCs w:val="26"/>
        </w:rPr>
        <w:t xml:space="preserve">, </w:t>
      </w:r>
      <w:r w:rsidR="00EC5E7D">
        <w:rPr>
          <w:b/>
          <w:i/>
          <w:color w:val="0070C0"/>
          <w:sz w:val="26"/>
          <w:szCs w:val="26"/>
        </w:rPr>
        <w:t xml:space="preserve">март </w:t>
      </w:r>
      <w:r w:rsidR="00E361B6" w:rsidRPr="003F558D">
        <w:rPr>
          <w:b/>
          <w:i/>
          <w:color w:val="0070C0"/>
          <w:sz w:val="26"/>
          <w:szCs w:val="26"/>
        </w:rPr>
        <w:t>201</w:t>
      </w:r>
      <w:r w:rsidR="00961D6C">
        <w:rPr>
          <w:b/>
          <w:i/>
          <w:color w:val="0070C0"/>
          <w:sz w:val="26"/>
          <w:szCs w:val="26"/>
        </w:rPr>
        <w:t>7</w:t>
      </w:r>
      <w:r w:rsidR="00E361B6" w:rsidRPr="003F558D">
        <w:rPr>
          <w:b/>
          <w:i/>
          <w:color w:val="0070C0"/>
          <w:sz w:val="26"/>
          <w:szCs w:val="26"/>
        </w:rPr>
        <w:t xml:space="preserve"> года</w:t>
      </w:r>
    </w:p>
    <w:tbl>
      <w:tblPr>
        <w:tblStyle w:val="a3"/>
        <w:tblW w:w="10468" w:type="dxa"/>
        <w:jc w:val="center"/>
        <w:tblLook w:val="04A0" w:firstRow="1" w:lastRow="0" w:firstColumn="1" w:lastColumn="0" w:noHBand="0" w:noVBand="1"/>
      </w:tblPr>
      <w:tblGrid>
        <w:gridCol w:w="846"/>
        <w:gridCol w:w="9622"/>
      </w:tblGrid>
      <w:tr w:rsidR="008C0E2F" w:rsidRPr="00DC780E" w:rsidTr="0013571C">
        <w:trPr>
          <w:trHeight w:val="226"/>
          <w:jc w:val="center"/>
        </w:trPr>
        <w:tc>
          <w:tcPr>
            <w:tcW w:w="846" w:type="dxa"/>
          </w:tcPr>
          <w:p w:rsidR="008C0E2F" w:rsidRPr="008641AE" w:rsidRDefault="008C0E2F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8641A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9622" w:type="dxa"/>
          </w:tcPr>
          <w:p w:rsidR="008C0E2F" w:rsidRPr="008641AE" w:rsidRDefault="008C0E2F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8641A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en-US"/>
              </w:rPr>
              <w:t>Программа</w:t>
            </w:r>
          </w:p>
        </w:tc>
      </w:tr>
      <w:tr w:rsidR="008C0E2F" w:rsidRPr="00DC780E" w:rsidTr="0013571C">
        <w:trPr>
          <w:trHeight w:val="922"/>
          <w:jc w:val="center"/>
        </w:trPr>
        <w:tc>
          <w:tcPr>
            <w:tcW w:w="846" w:type="dxa"/>
          </w:tcPr>
          <w:p w:rsidR="008C0E2F" w:rsidRPr="0013571C" w:rsidRDefault="00EC5E7D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4"/>
                <w:lang w:eastAsia="en-US"/>
              </w:rPr>
            </w:pPr>
            <w:r w:rsidRPr="0013571C">
              <w:rPr>
                <w:rFonts w:ascii="Times New Roman" w:hAnsi="Times New Roman"/>
                <w:b/>
                <w:bCs/>
                <w:color w:val="0070C0"/>
                <w:sz w:val="22"/>
                <w:szCs w:val="24"/>
                <w:lang w:eastAsia="en-US"/>
              </w:rPr>
              <w:t>1 день</w:t>
            </w:r>
          </w:p>
        </w:tc>
        <w:tc>
          <w:tcPr>
            <w:tcW w:w="9622" w:type="dxa"/>
          </w:tcPr>
          <w:p w:rsidR="00C97F07" w:rsidRPr="0013571C" w:rsidRDefault="00EC5E7D" w:rsidP="00961D6C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4"/>
              </w:rPr>
            </w:pPr>
            <w:r w:rsidRPr="0013571C">
              <w:rPr>
                <w:rFonts w:ascii="Times New Roman" w:hAnsi="Times New Roman"/>
                <w:sz w:val="22"/>
                <w:szCs w:val="24"/>
              </w:rPr>
              <w:t>Перелет Москва – Сочи</w:t>
            </w:r>
            <w:r w:rsidR="00F04F31" w:rsidRPr="0013571C">
              <w:rPr>
                <w:rFonts w:ascii="Times New Roman" w:hAnsi="Times New Roman"/>
                <w:sz w:val="22"/>
                <w:szCs w:val="24"/>
              </w:rPr>
              <w:t>.</w:t>
            </w:r>
            <w:r w:rsidR="00C97F07" w:rsidRPr="0013571C">
              <w:rPr>
                <w:rFonts w:ascii="Times New Roman" w:hAnsi="Times New Roman"/>
                <w:sz w:val="22"/>
                <w:szCs w:val="24"/>
              </w:rPr>
              <w:t xml:space="preserve"> Встреча с гидом. Трансфер в отель.</w:t>
            </w:r>
          </w:p>
          <w:p w:rsidR="00E361B6" w:rsidRPr="0013571C" w:rsidRDefault="00C97F07" w:rsidP="00C97F07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4"/>
              </w:rPr>
            </w:pPr>
            <w:r w:rsidRPr="0013571C">
              <w:rPr>
                <w:rFonts w:ascii="Times New Roman" w:hAnsi="Times New Roman"/>
                <w:sz w:val="22"/>
                <w:szCs w:val="24"/>
              </w:rPr>
              <w:t xml:space="preserve">Ужин. </w:t>
            </w:r>
            <w:r w:rsidRPr="0013571C">
              <w:rPr>
                <w:rFonts w:ascii="Times New Roman" w:hAnsi="Times New Roman"/>
                <w:b/>
                <w:color w:val="0070C0"/>
                <w:sz w:val="22"/>
                <w:szCs w:val="24"/>
                <w:lang w:eastAsia="en-US"/>
              </w:rPr>
              <w:t>Приветственная встреча с представителем принимающей туроператорской компании.</w:t>
            </w:r>
            <w:r w:rsidRPr="0013571C">
              <w:rPr>
                <w:rFonts w:ascii="Times New Roman" w:hAnsi="Times New Roman"/>
                <w:sz w:val="22"/>
                <w:szCs w:val="24"/>
              </w:rPr>
              <w:t xml:space="preserve"> Свободное время.</w:t>
            </w:r>
          </w:p>
        </w:tc>
      </w:tr>
      <w:tr w:rsidR="008C0E2F" w:rsidRPr="00DC780E" w:rsidTr="0013571C">
        <w:trPr>
          <w:trHeight w:val="427"/>
          <w:jc w:val="center"/>
        </w:trPr>
        <w:tc>
          <w:tcPr>
            <w:tcW w:w="846" w:type="dxa"/>
          </w:tcPr>
          <w:p w:rsidR="008C0E2F" w:rsidRPr="0013571C" w:rsidRDefault="00C97F07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4"/>
                <w:lang w:eastAsia="en-US"/>
              </w:rPr>
            </w:pPr>
            <w:r w:rsidRPr="0013571C">
              <w:rPr>
                <w:rFonts w:ascii="Times New Roman" w:hAnsi="Times New Roman"/>
                <w:b/>
                <w:bCs/>
                <w:color w:val="0070C0"/>
                <w:sz w:val="22"/>
                <w:szCs w:val="24"/>
                <w:lang w:eastAsia="en-US"/>
              </w:rPr>
              <w:t>2 день</w:t>
            </w:r>
          </w:p>
        </w:tc>
        <w:tc>
          <w:tcPr>
            <w:tcW w:w="9622" w:type="dxa"/>
          </w:tcPr>
          <w:p w:rsidR="00F929FD" w:rsidRPr="0013571C" w:rsidRDefault="00E8697F" w:rsidP="00961D6C">
            <w:pPr>
              <w:pStyle w:val="a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3571C">
              <w:rPr>
                <w:rFonts w:ascii="Times New Roman" w:hAnsi="Times New Roman"/>
                <w:sz w:val="22"/>
                <w:szCs w:val="24"/>
              </w:rPr>
              <w:t xml:space="preserve">Завтрак в отеле. </w:t>
            </w:r>
            <w:r w:rsidR="00C97F07" w:rsidRPr="0013571C">
              <w:rPr>
                <w:rFonts w:ascii="Times New Roman" w:hAnsi="Times New Roman"/>
                <w:b/>
                <w:color w:val="0070C0"/>
                <w:sz w:val="22"/>
                <w:szCs w:val="24"/>
                <w:lang w:eastAsia="en-US"/>
              </w:rPr>
              <w:t>Обзорная экскурсия по Сочи</w:t>
            </w:r>
            <w:r w:rsidR="00C97F07" w:rsidRPr="0013571C">
              <w:rPr>
                <w:rFonts w:ascii="Times New Roman" w:hAnsi="Times New Roman"/>
                <w:sz w:val="22"/>
                <w:szCs w:val="24"/>
              </w:rPr>
              <w:t xml:space="preserve"> с осмотром основных курортных зон</w:t>
            </w:r>
            <w:r w:rsidR="00F929FD" w:rsidRPr="0013571C">
              <w:rPr>
                <w:rFonts w:ascii="Times New Roman" w:hAnsi="Times New Roman"/>
                <w:sz w:val="22"/>
                <w:szCs w:val="24"/>
              </w:rPr>
              <w:t xml:space="preserve"> и достопримечательностей (Морской вокзал, парк «Ривьера», Зимний и Летний театры</w:t>
            </w:r>
            <w:r w:rsidR="000D37DF" w:rsidRPr="0013571C">
              <w:rPr>
                <w:rFonts w:ascii="Times New Roman" w:hAnsi="Times New Roman"/>
                <w:sz w:val="22"/>
                <w:szCs w:val="24"/>
              </w:rPr>
              <w:t>)</w:t>
            </w:r>
            <w:r w:rsidR="00C97F07" w:rsidRPr="0013571C">
              <w:rPr>
                <w:rFonts w:ascii="Times New Roman" w:hAnsi="Times New Roman"/>
                <w:sz w:val="22"/>
                <w:szCs w:val="24"/>
              </w:rPr>
              <w:t xml:space="preserve">. </w:t>
            </w:r>
            <w:r w:rsidR="000D37DF" w:rsidRPr="0013571C">
              <w:rPr>
                <w:rFonts w:ascii="Times New Roman" w:hAnsi="Times New Roman"/>
                <w:b/>
                <w:color w:val="0070C0"/>
                <w:sz w:val="22"/>
                <w:szCs w:val="24"/>
                <w:lang w:eastAsia="en-US"/>
              </w:rPr>
              <w:t>Инспекция отелей</w:t>
            </w:r>
            <w:r w:rsidR="0013571C" w:rsidRPr="0013571C">
              <w:rPr>
                <w:rFonts w:ascii="Times New Roman" w:hAnsi="Times New Roman"/>
                <w:b/>
                <w:color w:val="0070C0"/>
                <w:sz w:val="22"/>
                <w:szCs w:val="24"/>
                <w:lang w:eastAsia="en-US"/>
              </w:rPr>
              <w:t xml:space="preserve"> Большого Сочи</w:t>
            </w:r>
            <w:r w:rsidR="000D37DF" w:rsidRPr="0013571C">
              <w:rPr>
                <w:rFonts w:ascii="Times New Roman" w:hAnsi="Times New Roman"/>
                <w:b/>
                <w:color w:val="0070C0"/>
                <w:sz w:val="22"/>
                <w:szCs w:val="24"/>
                <w:lang w:eastAsia="en-US"/>
              </w:rPr>
              <w:t xml:space="preserve"> </w:t>
            </w:r>
            <w:r w:rsidR="000D37DF" w:rsidRPr="0013571C">
              <w:rPr>
                <w:rFonts w:ascii="Times New Roman" w:hAnsi="Times New Roman"/>
                <w:color w:val="0070C0"/>
                <w:sz w:val="22"/>
                <w:szCs w:val="24"/>
                <w:lang w:eastAsia="en-US"/>
              </w:rPr>
              <w:t>(посещение и профессиональный осмотр инфраструктуры и номерного фонда).</w:t>
            </w:r>
          </w:p>
          <w:p w:rsidR="000D37DF" w:rsidRPr="0013571C" w:rsidRDefault="00C97F07" w:rsidP="00B15B48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22"/>
                <w:szCs w:val="24"/>
                <w:lang w:eastAsia="en-US"/>
              </w:rPr>
            </w:pPr>
            <w:r w:rsidRPr="0013571C">
              <w:rPr>
                <w:rFonts w:ascii="Times New Roman" w:hAnsi="Times New Roman"/>
                <w:b/>
                <w:color w:val="0070C0"/>
                <w:sz w:val="22"/>
                <w:szCs w:val="24"/>
                <w:lang w:eastAsia="en-US"/>
              </w:rPr>
              <w:t xml:space="preserve">Посещение </w:t>
            </w:r>
            <w:r w:rsidR="00F929FD" w:rsidRPr="0013571C">
              <w:rPr>
                <w:rFonts w:ascii="Times New Roman" w:hAnsi="Times New Roman"/>
                <w:b/>
                <w:color w:val="0070C0"/>
                <w:sz w:val="22"/>
                <w:szCs w:val="24"/>
                <w:lang w:eastAsia="en-US"/>
              </w:rPr>
              <w:t>парка «Сочинский Дендрарий».</w:t>
            </w:r>
            <w:r w:rsidR="00B15B48">
              <w:rPr>
                <w:rFonts w:ascii="Times New Roman" w:hAnsi="Times New Roman"/>
                <w:b/>
                <w:color w:val="0070C0"/>
                <w:sz w:val="22"/>
                <w:szCs w:val="24"/>
                <w:lang w:eastAsia="en-US"/>
              </w:rPr>
              <w:t xml:space="preserve"> </w:t>
            </w:r>
            <w:r w:rsidR="000D37DF" w:rsidRPr="0013571C">
              <w:rPr>
                <w:rFonts w:ascii="Times New Roman" w:hAnsi="Times New Roman"/>
                <w:sz w:val="22"/>
                <w:szCs w:val="24"/>
              </w:rPr>
              <w:t xml:space="preserve">Ужин в отеле. </w:t>
            </w:r>
          </w:p>
        </w:tc>
      </w:tr>
      <w:tr w:rsidR="008C0E2F" w:rsidRPr="00DC780E" w:rsidTr="0013571C">
        <w:trPr>
          <w:trHeight w:val="628"/>
          <w:jc w:val="center"/>
        </w:trPr>
        <w:tc>
          <w:tcPr>
            <w:tcW w:w="846" w:type="dxa"/>
          </w:tcPr>
          <w:p w:rsidR="008C0E2F" w:rsidRPr="0013571C" w:rsidRDefault="00C97F07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4"/>
                <w:lang w:eastAsia="en-US"/>
              </w:rPr>
            </w:pPr>
            <w:r w:rsidRPr="0013571C">
              <w:rPr>
                <w:rFonts w:ascii="Times New Roman" w:hAnsi="Times New Roman"/>
                <w:b/>
                <w:bCs/>
                <w:color w:val="0070C0"/>
                <w:sz w:val="22"/>
                <w:szCs w:val="24"/>
                <w:lang w:eastAsia="en-US"/>
              </w:rPr>
              <w:t>3 день</w:t>
            </w:r>
          </w:p>
        </w:tc>
        <w:tc>
          <w:tcPr>
            <w:tcW w:w="9622" w:type="dxa"/>
          </w:tcPr>
          <w:p w:rsidR="000D37DF" w:rsidRPr="00B15B48" w:rsidRDefault="00961D6C" w:rsidP="000D37DF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 w:rsidRPr="0013571C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Завтрак в отеле. </w:t>
            </w:r>
            <w:r w:rsidR="000D37DF" w:rsidRPr="0013571C">
              <w:rPr>
                <w:rFonts w:ascii="Times New Roman" w:hAnsi="Times New Roman"/>
                <w:b/>
                <w:color w:val="0070C0"/>
                <w:sz w:val="22"/>
                <w:szCs w:val="24"/>
                <w:lang w:eastAsia="en-US"/>
              </w:rPr>
              <w:t xml:space="preserve">Экскурсия «Олимпийское наследие Сочи» </w:t>
            </w:r>
            <w:r w:rsidR="0000380C" w:rsidRPr="0013571C">
              <w:rPr>
                <w:rFonts w:ascii="Times New Roman" w:hAnsi="Times New Roman"/>
                <w:b/>
                <w:color w:val="0070C0"/>
                <w:sz w:val="22"/>
                <w:szCs w:val="24"/>
                <w:lang w:eastAsia="en-US"/>
              </w:rPr>
              <w:t>с изучением инфраструктуры курортного района «Имеретинская бухта».</w:t>
            </w:r>
            <w:r w:rsidR="0000380C" w:rsidRPr="0013571C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Посещение </w:t>
            </w:r>
            <w:r w:rsidR="0000380C" w:rsidRPr="0013571C">
              <w:rPr>
                <w:rFonts w:ascii="Times New Roman" w:hAnsi="Times New Roman"/>
                <w:b/>
                <w:color w:val="0070C0"/>
                <w:sz w:val="22"/>
                <w:szCs w:val="24"/>
                <w:lang w:eastAsia="en-US"/>
              </w:rPr>
              <w:t>Олимпийского парка</w:t>
            </w:r>
            <w:r w:rsidR="0000380C" w:rsidRPr="0013571C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и осмотр </w:t>
            </w:r>
            <w:r w:rsidR="000D37DF" w:rsidRPr="0013571C">
              <w:rPr>
                <w:rFonts w:ascii="Times New Roman" w:hAnsi="Times New Roman"/>
                <w:sz w:val="22"/>
                <w:szCs w:val="24"/>
                <w:lang w:eastAsia="en-US"/>
              </w:rPr>
              <w:t>олимпийских объектов: Стадион «</w:t>
            </w:r>
            <w:proofErr w:type="spellStart"/>
            <w:r w:rsidR="000D37DF" w:rsidRPr="0013571C">
              <w:rPr>
                <w:rFonts w:ascii="Times New Roman" w:hAnsi="Times New Roman"/>
                <w:sz w:val="22"/>
                <w:szCs w:val="24"/>
                <w:lang w:eastAsia="en-US"/>
              </w:rPr>
              <w:t>Фишт</w:t>
            </w:r>
            <w:proofErr w:type="spellEnd"/>
            <w:r w:rsidR="000D37DF" w:rsidRPr="0013571C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», Дворец зимнего спорта «Айсберг», Ледовый дворец «Большой», Олимпийский Факел), посещение парка развлечений </w:t>
            </w:r>
            <w:r w:rsidR="000D37DF" w:rsidRPr="0013571C">
              <w:rPr>
                <w:rFonts w:ascii="Times New Roman" w:hAnsi="Times New Roman"/>
                <w:b/>
                <w:color w:val="0070C0"/>
                <w:sz w:val="22"/>
                <w:szCs w:val="24"/>
                <w:lang w:eastAsia="en-US"/>
              </w:rPr>
              <w:t>«Сочи-парк».</w:t>
            </w:r>
          </w:p>
          <w:p w:rsidR="000D37DF" w:rsidRPr="0013571C" w:rsidRDefault="000D37DF" w:rsidP="000D37DF">
            <w:pPr>
              <w:pStyle w:val="a4"/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3571C">
              <w:rPr>
                <w:rFonts w:ascii="Times New Roman" w:hAnsi="Times New Roman"/>
                <w:sz w:val="22"/>
                <w:szCs w:val="24"/>
                <w:lang w:eastAsia="en-US"/>
              </w:rPr>
              <w:t>Инспекция отелей курортного района «Имеретинская бухта»</w:t>
            </w:r>
            <w:r w:rsidR="0000380C" w:rsidRPr="0013571C">
              <w:rPr>
                <w:rFonts w:ascii="Times New Roman" w:hAnsi="Times New Roman"/>
                <w:sz w:val="22"/>
                <w:szCs w:val="24"/>
                <w:lang w:eastAsia="en-US"/>
              </w:rPr>
              <w:t>.</w:t>
            </w:r>
          </w:p>
          <w:p w:rsidR="0000380C" w:rsidRPr="0013571C" w:rsidRDefault="0000380C" w:rsidP="000D37DF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22"/>
                <w:szCs w:val="24"/>
                <w:lang w:eastAsia="en-US"/>
              </w:rPr>
            </w:pPr>
            <w:r w:rsidRPr="0013571C">
              <w:rPr>
                <w:rFonts w:ascii="Times New Roman" w:hAnsi="Times New Roman"/>
                <w:b/>
                <w:color w:val="0070C0"/>
                <w:sz w:val="22"/>
                <w:szCs w:val="24"/>
                <w:lang w:eastAsia="en-US"/>
              </w:rPr>
              <w:t>Семинар от представителя сетевого отеля на тему «Технологии ведения гостиничного бизнеса в развивающемся туристском регионе».</w:t>
            </w:r>
          </w:p>
          <w:p w:rsidR="00F00AE8" w:rsidRPr="0013571C" w:rsidRDefault="00961D6C" w:rsidP="000D37DF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 w:rsidRPr="0013571C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Ужин в отеле. </w:t>
            </w:r>
            <w:r w:rsidR="00F00AE8" w:rsidRPr="0013571C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ab/>
            </w:r>
          </w:p>
        </w:tc>
      </w:tr>
      <w:tr w:rsidR="008C0E2F" w:rsidRPr="00DC780E" w:rsidTr="0013571C">
        <w:trPr>
          <w:trHeight w:val="414"/>
          <w:jc w:val="center"/>
        </w:trPr>
        <w:tc>
          <w:tcPr>
            <w:tcW w:w="846" w:type="dxa"/>
          </w:tcPr>
          <w:p w:rsidR="008C0E2F" w:rsidRPr="0013571C" w:rsidRDefault="00C97F07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4"/>
                <w:lang w:eastAsia="en-US"/>
              </w:rPr>
            </w:pPr>
            <w:r w:rsidRPr="0013571C">
              <w:rPr>
                <w:rFonts w:ascii="Times New Roman" w:hAnsi="Times New Roman"/>
                <w:b/>
                <w:bCs/>
                <w:color w:val="0070C0"/>
                <w:sz w:val="22"/>
                <w:szCs w:val="24"/>
                <w:lang w:eastAsia="en-US"/>
              </w:rPr>
              <w:t>4 день</w:t>
            </w:r>
          </w:p>
        </w:tc>
        <w:tc>
          <w:tcPr>
            <w:tcW w:w="9622" w:type="dxa"/>
          </w:tcPr>
          <w:p w:rsidR="00961D6C" w:rsidRPr="00B15B48" w:rsidRDefault="00961D6C" w:rsidP="00C3658B">
            <w:pPr>
              <w:pStyle w:val="a4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13571C">
              <w:rPr>
                <w:rFonts w:ascii="Times New Roman" w:hAnsi="Times New Roman"/>
                <w:sz w:val="22"/>
                <w:lang w:eastAsia="en-US"/>
              </w:rPr>
              <w:t xml:space="preserve">Завтрак в отеле. </w:t>
            </w:r>
            <w:r w:rsidR="0000380C" w:rsidRPr="0013571C">
              <w:rPr>
                <w:rFonts w:ascii="Times New Roman" w:hAnsi="Times New Roman"/>
                <w:b/>
                <w:color w:val="0070C0"/>
                <w:sz w:val="22"/>
                <w:lang w:eastAsia="en-US"/>
              </w:rPr>
              <w:t>Экскурсия на горнолыжный курорт «Красная поляна» с изучением инфраструктуры горнолыжного курорта «Роза Хутор».</w:t>
            </w:r>
          </w:p>
          <w:p w:rsidR="0000380C" w:rsidRPr="0013571C" w:rsidRDefault="0000380C" w:rsidP="00C3658B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22"/>
                <w:lang w:eastAsia="en-US"/>
              </w:rPr>
            </w:pPr>
            <w:r w:rsidRPr="0013571C">
              <w:rPr>
                <w:rFonts w:ascii="Times New Roman" w:hAnsi="Times New Roman"/>
                <w:b/>
                <w:color w:val="0070C0"/>
                <w:sz w:val="22"/>
                <w:lang w:eastAsia="en-US"/>
              </w:rPr>
              <w:t>Инспекция отеля «</w:t>
            </w:r>
            <w:r w:rsidRPr="0013571C">
              <w:rPr>
                <w:rFonts w:ascii="Times New Roman" w:hAnsi="Times New Roman"/>
                <w:b/>
                <w:color w:val="0070C0"/>
                <w:sz w:val="22"/>
                <w:lang w:val="en-US" w:eastAsia="en-US"/>
              </w:rPr>
              <w:t>Radisson</w:t>
            </w:r>
            <w:r w:rsidRPr="0013571C">
              <w:rPr>
                <w:rFonts w:ascii="Times New Roman" w:hAnsi="Times New Roman"/>
                <w:b/>
                <w:color w:val="0070C0"/>
                <w:sz w:val="22"/>
                <w:lang w:eastAsia="en-US"/>
              </w:rPr>
              <w:t xml:space="preserve"> </w:t>
            </w:r>
            <w:r w:rsidRPr="0013571C">
              <w:rPr>
                <w:rFonts w:ascii="Times New Roman" w:hAnsi="Times New Roman"/>
                <w:b/>
                <w:color w:val="0070C0"/>
                <w:sz w:val="22"/>
                <w:lang w:val="en-US" w:eastAsia="en-US"/>
              </w:rPr>
              <w:t>Hotel</w:t>
            </w:r>
            <w:r w:rsidRPr="0013571C">
              <w:rPr>
                <w:rFonts w:ascii="Times New Roman" w:hAnsi="Times New Roman"/>
                <w:b/>
                <w:color w:val="0070C0"/>
                <w:sz w:val="22"/>
                <w:lang w:eastAsia="en-US"/>
              </w:rPr>
              <w:t>» горнолыжного курорта «Роза Хутор»</w:t>
            </w:r>
            <w:r w:rsidR="0013571C" w:rsidRPr="0013571C">
              <w:rPr>
                <w:rFonts w:ascii="Times New Roman" w:hAnsi="Times New Roman"/>
                <w:b/>
                <w:color w:val="0070C0"/>
                <w:sz w:val="22"/>
                <w:lang w:eastAsia="en-US"/>
              </w:rPr>
              <w:t>.</w:t>
            </w:r>
          </w:p>
          <w:p w:rsidR="00B15B48" w:rsidRDefault="0013571C" w:rsidP="00F929FD">
            <w:pPr>
              <w:pStyle w:val="a4"/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3571C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Свободное время.  </w:t>
            </w:r>
            <w:r w:rsidR="0000380C" w:rsidRPr="0013571C">
              <w:rPr>
                <w:rFonts w:ascii="Times New Roman" w:hAnsi="Times New Roman"/>
                <w:sz w:val="22"/>
                <w:szCs w:val="24"/>
                <w:lang w:eastAsia="en-US"/>
              </w:rPr>
              <w:t>Возможность прокатиться на</w:t>
            </w:r>
            <w:r w:rsidRPr="0013571C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горнолыжном</w:t>
            </w:r>
            <w:r w:rsidR="0000380C" w:rsidRPr="0013571C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подъемнике</w:t>
            </w:r>
            <w:r w:rsidRPr="0013571C">
              <w:rPr>
                <w:rFonts w:ascii="Times New Roman" w:hAnsi="Times New Roman"/>
                <w:sz w:val="22"/>
                <w:szCs w:val="24"/>
                <w:lang w:eastAsia="en-US"/>
              </w:rPr>
              <w:t>, поднявшись</w:t>
            </w:r>
            <w:r w:rsidR="0000380C" w:rsidRPr="0013571C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на вершину 2320 м!</w:t>
            </w:r>
            <w:r w:rsidR="00B15B48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</w:t>
            </w:r>
          </w:p>
          <w:p w:rsidR="0013571C" w:rsidRPr="00B15B48" w:rsidRDefault="0013571C" w:rsidP="00F929FD">
            <w:pPr>
              <w:pStyle w:val="a4"/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3571C">
              <w:rPr>
                <w:rFonts w:ascii="Times New Roman" w:hAnsi="Times New Roman"/>
                <w:sz w:val="22"/>
                <w:szCs w:val="24"/>
                <w:lang w:eastAsia="en-US"/>
              </w:rPr>
              <w:t>Возвращение в Сочи. Ужин в отеле.</w:t>
            </w:r>
          </w:p>
        </w:tc>
      </w:tr>
      <w:tr w:rsidR="008C0E2F" w:rsidRPr="00DC780E" w:rsidTr="0013571C">
        <w:trPr>
          <w:trHeight w:val="562"/>
          <w:jc w:val="center"/>
        </w:trPr>
        <w:tc>
          <w:tcPr>
            <w:tcW w:w="846" w:type="dxa"/>
          </w:tcPr>
          <w:p w:rsidR="008C0E2F" w:rsidRPr="0013571C" w:rsidRDefault="00C97F07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4"/>
                <w:lang w:eastAsia="en-US"/>
              </w:rPr>
            </w:pPr>
            <w:r w:rsidRPr="0013571C">
              <w:rPr>
                <w:rFonts w:ascii="Times New Roman" w:hAnsi="Times New Roman"/>
                <w:b/>
                <w:bCs/>
                <w:color w:val="0070C0"/>
                <w:sz w:val="22"/>
                <w:szCs w:val="24"/>
                <w:lang w:eastAsia="en-US"/>
              </w:rPr>
              <w:t>5 день</w:t>
            </w:r>
          </w:p>
        </w:tc>
        <w:tc>
          <w:tcPr>
            <w:tcW w:w="9622" w:type="dxa"/>
          </w:tcPr>
          <w:p w:rsidR="00961D6C" w:rsidRPr="0013571C" w:rsidRDefault="00961D6C" w:rsidP="00F00AE8">
            <w:pPr>
              <w:pStyle w:val="a4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13571C">
              <w:rPr>
                <w:rFonts w:ascii="Times New Roman" w:hAnsi="Times New Roman"/>
                <w:sz w:val="22"/>
                <w:lang w:eastAsia="en-US"/>
              </w:rPr>
              <w:t>Завтрак в отеле.</w:t>
            </w:r>
          </w:p>
          <w:p w:rsidR="00C97F07" w:rsidRPr="0013571C" w:rsidRDefault="00C97F07" w:rsidP="00F00AE8">
            <w:pPr>
              <w:pStyle w:val="a4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13571C">
              <w:rPr>
                <w:rFonts w:ascii="Times New Roman" w:hAnsi="Times New Roman"/>
                <w:sz w:val="22"/>
                <w:lang w:eastAsia="en-US"/>
              </w:rPr>
              <w:t>Свободный день. Возможность посещения</w:t>
            </w:r>
            <w:r w:rsidR="0013571C" w:rsidRPr="0013571C">
              <w:rPr>
                <w:rFonts w:ascii="Times New Roman" w:hAnsi="Times New Roman"/>
                <w:sz w:val="22"/>
                <w:lang w:eastAsia="en-US"/>
              </w:rPr>
              <w:t xml:space="preserve"> за доп. плату</w:t>
            </w:r>
            <w:r w:rsidRPr="0013571C">
              <w:rPr>
                <w:rFonts w:ascii="Times New Roman" w:hAnsi="Times New Roman"/>
                <w:sz w:val="22"/>
                <w:lang w:eastAsia="en-US"/>
              </w:rPr>
              <w:t>:</w:t>
            </w:r>
          </w:p>
          <w:p w:rsidR="00C97F07" w:rsidRPr="0013571C" w:rsidRDefault="00F929FD" w:rsidP="00F929F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proofErr w:type="spellStart"/>
            <w:r w:rsidRPr="0013571C">
              <w:rPr>
                <w:rFonts w:ascii="Times New Roman" w:hAnsi="Times New Roman"/>
                <w:b/>
                <w:color w:val="0070C0"/>
                <w:sz w:val="22"/>
                <w:lang w:eastAsia="en-US"/>
              </w:rPr>
              <w:t>Sochi</w:t>
            </w:r>
            <w:proofErr w:type="spellEnd"/>
            <w:r w:rsidRPr="0013571C">
              <w:rPr>
                <w:rFonts w:ascii="Times New Roman" w:hAnsi="Times New Roman"/>
                <w:b/>
                <w:color w:val="0070C0"/>
                <w:sz w:val="22"/>
                <w:lang w:eastAsia="en-US"/>
              </w:rPr>
              <w:t xml:space="preserve"> </w:t>
            </w:r>
            <w:proofErr w:type="spellStart"/>
            <w:r w:rsidRPr="0013571C">
              <w:rPr>
                <w:rFonts w:ascii="Times New Roman" w:hAnsi="Times New Roman"/>
                <w:b/>
                <w:color w:val="0070C0"/>
                <w:sz w:val="22"/>
                <w:lang w:eastAsia="en-US"/>
              </w:rPr>
              <w:t>Discovery</w:t>
            </w:r>
            <w:proofErr w:type="spellEnd"/>
            <w:r w:rsidRPr="0013571C">
              <w:rPr>
                <w:rFonts w:ascii="Times New Roman" w:hAnsi="Times New Roman"/>
                <w:b/>
                <w:color w:val="0070C0"/>
                <w:sz w:val="22"/>
                <w:lang w:eastAsia="en-US"/>
              </w:rPr>
              <w:t xml:space="preserve"> </w:t>
            </w:r>
            <w:proofErr w:type="spellStart"/>
            <w:r w:rsidRPr="0013571C">
              <w:rPr>
                <w:rFonts w:ascii="Times New Roman" w:hAnsi="Times New Roman"/>
                <w:b/>
                <w:color w:val="0070C0"/>
                <w:sz w:val="22"/>
                <w:lang w:eastAsia="en-US"/>
              </w:rPr>
              <w:t>World</w:t>
            </w:r>
            <w:proofErr w:type="spellEnd"/>
            <w:r w:rsidRPr="0013571C">
              <w:rPr>
                <w:rFonts w:ascii="Times New Roman" w:hAnsi="Times New Roman"/>
                <w:b/>
                <w:color w:val="0070C0"/>
                <w:sz w:val="22"/>
                <w:lang w:eastAsia="en-US"/>
              </w:rPr>
              <w:t xml:space="preserve"> </w:t>
            </w:r>
            <w:proofErr w:type="spellStart"/>
            <w:r w:rsidRPr="0013571C">
              <w:rPr>
                <w:rFonts w:ascii="Times New Roman" w:hAnsi="Times New Roman"/>
                <w:b/>
                <w:color w:val="0070C0"/>
                <w:sz w:val="22"/>
                <w:lang w:eastAsia="en-US"/>
              </w:rPr>
              <w:t>Aquarium</w:t>
            </w:r>
            <w:proofErr w:type="spellEnd"/>
            <w:r w:rsidRPr="0013571C">
              <w:rPr>
                <w:rFonts w:ascii="Trebuchet MS" w:hAnsi="Trebuchet MS"/>
                <w:color w:val="555555"/>
                <w:sz w:val="22"/>
                <w:shd w:val="clear" w:color="auto" w:fill="FFFFFF"/>
              </w:rPr>
              <w:t xml:space="preserve"> </w:t>
            </w:r>
            <w:r w:rsidRPr="0013571C">
              <w:rPr>
                <w:rFonts w:ascii="Times New Roman" w:hAnsi="Times New Roman"/>
                <w:sz w:val="22"/>
                <w:lang w:eastAsia="en-US"/>
              </w:rPr>
              <w:t>–</w:t>
            </w:r>
            <w:r w:rsidR="00C97F07" w:rsidRPr="0013571C">
              <w:rPr>
                <w:rFonts w:ascii="Times New Roman" w:hAnsi="Times New Roman"/>
                <w:sz w:val="22"/>
                <w:lang w:eastAsia="en-US"/>
              </w:rPr>
              <w:t xml:space="preserve"> самый большой океанариум на южном побережье </w:t>
            </w:r>
            <w:proofErr w:type="gramStart"/>
            <w:r w:rsidR="00C97F07" w:rsidRPr="0013571C">
              <w:rPr>
                <w:rFonts w:ascii="Times New Roman" w:hAnsi="Times New Roman"/>
                <w:sz w:val="22"/>
                <w:lang w:eastAsia="en-US"/>
              </w:rPr>
              <w:t>России  На</w:t>
            </w:r>
            <w:proofErr w:type="gramEnd"/>
            <w:r w:rsidR="00C97F07" w:rsidRPr="0013571C">
              <w:rPr>
                <w:rFonts w:ascii="Times New Roman" w:hAnsi="Times New Roman"/>
                <w:sz w:val="22"/>
                <w:lang w:eastAsia="en-US"/>
              </w:rPr>
              <w:t xml:space="preserve"> территории 6000 кв. м. расположены 30 аквариумов, общим объемом 5 млн. литров воды</w:t>
            </w:r>
            <w:r w:rsidRPr="0013571C">
              <w:rPr>
                <w:rFonts w:ascii="Times New Roman" w:hAnsi="Times New Roman"/>
                <w:sz w:val="22"/>
                <w:lang w:eastAsia="en-US"/>
              </w:rPr>
              <w:t>!!!</w:t>
            </w:r>
          </w:p>
          <w:p w:rsidR="00F929FD" w:rsidRPr="0013571C" w:rsidRDefault="00F929FD" w:rsidP="0013571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13571C">
              <w:rPr>
                <w:rFonts w:ascii="Times New Roman" w:hAnsi="Times New Roman"/>
                <w:b/>
                <w:color w:val="0070C0"/>
                <w:sz w:val="22"/>
                <w:lang w:eastAsia="en-US"/>
              </w:rPr>
              <w:t xml:space="preserve">Большой сочинский дельфинарий </w:t>
            </w:r>
            <w:r w:rsidRPr="0013571C">
              <w:rPr>
                <w:rFonts w:ascii="Times New Roman" w:hAnsi="Times New Roman"/>
                <w:sz w:val="22"/>
                <w:lang w:eastAsia="en-US"/>
              </w:rPr>
              <w:t>– самый большой в Восточной Европе!</w:t>
            </w:r>
          </w:p>
          <w:p w:rsidR="0013571C" w:rsidRPr="0013571C" w:rsidRDefault="0013571C" w:rsidP="00F00AE8">
            <w:pPr>
              <w:pStyle w:val="a4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13571C">
              <w:rPr>
                <w:rFonts w:ascii="Times New Roman" w:hAnsi="Times New Roman"/>
                <w:sz w:val="22"/>
                <w:lang w:eastAsia="en-US"/>
              </w:rPr>
              <w:t xml:space="preserve">Ужин в отеле. </w:t>
            </w:r>
          </w:p>
          <w:p w:rsidR="0013571C" w:rsidRPr="0013571C" w:rsidRDefault="0013571C" w:rsidP="00F00AE8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22"/>
                <w:lang w:eastAsia="en-US"/>
              </w:rPr>
            </w:pPr>
            <w:r w:rsidRPr="0013571C">
              <w:rPr>
                <w:rFonts w:ascii="Times New Roman" w:hAnsi="Times New Roman"/>
                <w:b/>
                <w:color w:val="0070C0"/>
                <w:sz w:val="22"/>
                <w:lang w:eastAsia="en-US"/>
              </w:rPr>
              <w:t>Подведение итогов поездки. Вручение сертификатов участника образовательного тура.</w:t>
            </w:r>
          </w:p>
        </w:tc>
      </w:tr>
      <w:tr w:rsidR="00F929FD" w:rsidRPr="00DC780E" w:rsidTr="0013571C">
        <w:trPr>
          <w:trHeight w:val="293"/>
          <w:jc w:val="center"/>
        </w:trPr>
        <w:tc>
          <w:tcPr>
            <w:tcW w:w="846" w:type="dxa"/>
          </w:tcPr>
          <w:p w:rsidR="00F929FD" w:rsidRPr="0013571C" w:rsidRDefault="00F929FD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4"/>
              </w:rPr>
            </w:pPr>
            <w:r w:rsidRPr="0013571C">
              <w:rPr>
                <w:rFonts w:ascii="Times New Roman" w:hAnsi="Times New Roman"/>
                <w:b/>
                <w:bCs/>
                <w:color w:val="0070C0"/>
                <w:sz w:val="22"/>
                <w:szCs w:val="24"/>
              </w:rPr>
              <w:t>6 день</w:t>
            </w:r>
          </w:p>
        </w:tc>
        <w:tc>
          <w:tcPr>
            <w:tcW w:w="9622" w:type="dxa"/>
          </w:tcPr>
          <w:p w:rsidR="00F929FD" w:rsidRPr="0013571C" w:rsidRDefault="0013571C" w:rsidP="00F00AE8">
            <w:pPr>
              <w:pStyle w:val="a4"/>
              <w:jc w:val="both"/>
              <w:rPr>
                <w:rFonts w:ascii="Times New Roman" w:hAnsi="Times New Roman"/>
                <w:sz w:val="22"/>
              </w:rPr>
            </w:pPr>
            <w:r w:rsidRPr="0013571C">
              <w:rPr>
                <w:rFonts w:ascii="Times New Roman" w:hAnsi="Times New Roman"/>
                <w:sz w:val="22"/>
              </w:rPr>
              <w:t xml:space="preserve">Завтрак в отеле. </w:t>
            </w:r>
            <w:r w:rsidR="00F929FD" w:rsidRPr="0013571C">
              <w:rPr>
                <w:rFonts w:ascii="Times New Roman" w:hAnsi="Times New Roman"/>
                <w:sz w:val="22"/>
              </w:rPr>
              <w:t>Вылет в Москву.</w:t>
            </w:r>
          </w:p>
        </w:tc>
      </w:tr>
    </w:tbl>
    <w:p w:rsidR="00C37AD3" w:rsidRDefault="00C37AD3" w:rsidP="00745E22">
      <w:pPr>
        <w:pStyle w:val="a4"/>
        <w:rPr>
          <w:b/>
          <w:i/>
          <w:color w:val="108FBC"/>
          <w:sz w:val="24"/>
          <w:szCs w:val="24"/>
        </w:rPr>
      </w:pPr>
    </w:p>
    <w:p w:rsidR="00F00AE8" w:rsidRPr="00B15B48" w:rsidRDefault="00DC780E" w:rsidP="00745E22">
      <w:pPr>
        <w:pStyle w:val="a4"/>
        <w:rPr>
          <w:b/>
          <w:i/>
          <w:color w:val="108FBC"/>
          <w:sz w:val="28"/>
          <w:szCs w:val="24"/>
        </w:rPr>
      </w:pPr>
      <w:r w:rsidRPr="00B15B48">
        <w:rPr>
          <w:b/>
          <w:i/>
          <w:color w:val="108FBC"/>
          <w:sz w:val="28"/>
          <w:szCs w:val="24"/>
        </w:rPr>
        <w:t xml:space="preserve">Стоимость тура – от </w:t>
      </w:r>
      <w:r w:rsidR="0013571C" w:rsidRPr="00B15B48">
        <w:rPr>
          <w:b/>
          <w:i/>
          <w:color w:val="108FBC"/>
          <w:sz w:val="28"/>
          <w:szCs w:val="24"/>
        </w:rPr>
        <w:t xml:space="preserve">25 000 </w:t>
      </w:r>
      <w:proofErr w:type="spellStart"/>
      <w:r w:rsidR="0013571C" w:rsidRPr="00B15B48">
        <w:rPr>
          <w:b/>
          <w:i/>
          <w:color w:val="108FBC"/>
          <w:sz w:val="28"/>
          <w:szCs w:val="24"/>
        </w:rPr>
        <w:t>руб</w:t>
      </w:r>
      <w:proofErr w:type="spellEnd"/>
      <w:r w:rsidR="00B15B48" w:rsidRPr="00B15B48">
        <w:rPr>
          <w:b/>
          <w:i/>
          <w:color w:val="108FBC"/>
          <w:sz w:val="28"/>
          <w:szCs w:val="24"/>
        </w:rPr>
        <w:t xml:space="preserve"> (</w:t>
      </w:r>
      <w:r w:rsidR="00D8457E" w:rsidRPr="00B15B48">
        <w:rPr>
          <w:b/>
          <w:i/>
          <w:color w:val="108FBC"/>
          <w:sz w:val="28"/>
          <w:szCs w:val="24"/>
        </w:rPr>
        <w:t>зависит от количества человек в группе</w:t>
      </w:r>
      <w:r w:rsidR="00B15B48" w:rsidRPr="00B15B48">
        <w:rPr>
          <w:b/>
          <w:i/>
          <w:color w:val="108FBC"/>
          <w:sz w:val="28"/>
          <w:szCs w:val="24"/>
        </w:rPr>
        <w:t>)</w:t>
      </w:r>
    </w:p>
    <w:tbl>
      <w:tblPr>
        <w:tblStyle w:val="a3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  <w:gridCol w:w="4596"/>
      </w:tblGrid>
      <w:tr w:rsidR="00044310" w:rsidRPr="003F558D" w:rsidTr="00B15B48">
        <w:trPr>
          <w:trHeight w:val="324"/>
        </w:trPr>
        <w:tc>
          <w:tcPr>
            <w:tcW w:w="5581" w:type="dxa"/>
          </w:tcPr>
          <w:p w:rsidR="00044310" w:rsidRPr="003F558D" w:rsidRDefault="00F00AE8" w:rsidP="00044310">
            <w:pPr>
              <w:pStyle w:val="a4"/>
              <w:tabs>
                <w:tab w:val="left" w:pos="64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color w:val="108FBC"/>
                <w:sz w:val="24"/>
                <w:szCs w:val="24"/>
                <w:lang w:eastAsia="en-US"/>
              </w:rPr>
              <w:t>В</w:t>
            </w:r>
            <w:r w:rsidR="00DC780E" w:rsidRPr="003F558D">
              <w:rPr>
                <w:b/>
                <w:i/>
                <w:color w:val="108FBC"/>
                <w:sz w:val="24"/>
                <w:szCs w:val="24"/>
                <w:lang w:eastAsia="en-US"/>
              </w:rPr>
              <w:t xml:space="preserve"> стоимость включено:</w:t>
            </w:r>
          </w:p>
        </w:tc>
        <w:tc>
          <w:tcPr>
            <w:tcW w:w="4596" w:type="dxa"/>
          </w:tcPr>
          <w:p w:rsidR="00044310" w:rsidRPr="003F558D" w:rsidRDefault="00F00AE8" w:rsidP="00077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color w:val="108FBC"/>
                <w:sz w:val="24"/>
                <w:szCs w:val="24"/>
                <w:lang w:eastAsia="en-US"/>
              </w:rPr>
              <w:t>Д</w:t>
            </w:r>
            <w:r w:rsidR="00DC780E" w:rsidRPr="003F558D">
              <w:rPr>
                <w:b/>
                <w:i/>
                <w:color w:val="108FBC"/>
                <w:sz w:val="24"/>
                <w:szCs w:val="24"/>
                <w:lang w:eastAsia="en-US"/>
              </w:rPr>
              <w:t>ополнительно оплачивается:</w:t>
            </w:r>
          </w:p>
        </w:tc>
      </w:tr>
      <w:tr w:rsidR="00044310" w:rsidRPr="005A0EA0" w:rsidTr="00B15B48">
        <w:trPr>
          <w:trHeight w:val="1836"/>
        </w:trPr>
        <w:tc>
          <w:tcPr>
            <w:tcW w:w="5581" w:type="dxa"/>
          </w:tcPr>
          <w:p w:rsidR="00044310" w:rsidRPr="003F558D" w:rsidRDefault="00DC780E" w:rsidP="00F00AE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3F558D">
              <w:rPr>
                <w:rFonts w:ascii="Times New Roman" w:hAnsi="Times New Roman"/>
                <w:sz w:val="22"/>
                <w:szCs w:val="22"/>
              </w:rPr>
              <w:t>а</w:t>
            </w:r>
            <w:r w:rsidR="00044310" w:rsidRPr="003F558D">
              <w:rPr>
                <w:rFonts w:ascii="Times New Roman" w:hAnsi="Times New Roman"/>
                <w:sz w:val="22"/>
                <w:szCs w:val="22"/>
              </w:rPr>
              <w:t>виаперелет</w:t>
            </w:r>
            <w:r w:rsidR="0013571C">
              <w:rPr>
                <w:rFonts w:ascii="Times New Roman" w:hAnsi="Times New Roman"/>
                <w:sz w:val="22"/>
                <w:szCs w:val="22"/>
              </w:rPr>
              <w:t xml:space="preserve"> (Москва – Сочи</w:t>
            </w:r>
            <w:r w:rsidR="003F558D" w:rsidRPr="003F558D">
              <w:rPr>
                <w:rFonts w:ascii="Times New Roman" w:hAnsi="Times New Roman"/>
                <w:sz w:val="22"/>
                <w:szCs w:val="22"/>
              </w:rPr>
              <w:t xml:space="preserve"> – Москва</w:t>
            </w:r>
            <w:r w:rsidRPr="003F558D">
              <w:rPr>
                <w:rFonts w:ascii="Times New Roman" w:hAnsi="Times New Roman"/>
                <w:sz w:val="22"/>
                <w:szCs w:val="22"/>
              </w:rPr>
              <w:t>)</w:t>
            </w:r>
            <w:r w:rsidR="003F558D" w:rsidRPr="003F558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B4B3F" w:rsidRPr="003F558D" w:rsidRDefault="00044310" w:rsidP="00F00AE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3F558D">
              <w:rPr>
                <w:rFonts w:ascii="Times New Roman" w:hAnsi="Times New Roman"/>
                <w:sz w:val="22"/>
                <w:szCs w:val="22"/>
              </w:rPr>
              <w:t>трансферы по программе</w:t>
            </w:r>
            <w:r w:rsidR="001357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00AE8" w:rsidRPr="00F00AE8" w:rsidRDefault="001B4B3F" w:rsidP="00F00AE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3F558D">
              <w:rPr>
                <w:rFonts w:ascii="Times New Roman" w:hAnsi="Times New Roman"/>
                <w:sz w:val="22"/>
                <w:szCs w:val="22"/>
              </w:rPr>
              <w:t>п</w:t>
            </w:r>
            <w:r w:rsidR="004A2F98" w:rsidRPr="003F558D">
              <w:rPr>
                <w:rFonts w:ascii="Times New Roman" w:hAnsi="Times New Roman"/>
                <w:sz w:val="22"/>
                <w:szCs w:val="22"/>
              </w:rPr>
              <w:t>роживание</w:t>
            </w:r>
            <w:r w:rsidR="003F558D" w:rsidRPr="003F558D">
              <w:rPr>
                <w:rFonts w:ascii="Times New Roman" w:hAnsi="Times New Roman"/>
                <w:sz w:val="22"/>
                <w:szCs w:val="22"/>
              </w:rPr>
              <w:t xml:space="preserve"> в отеле </w:t>
            </w:r>
            <w:r w:rsidR="00F00AE8">
              <w:rPr>
                <w:rFonts w:ascii="Times New Roman" w:hAnsi="Times New Roman"/>
                <w:sz w:val="22"/>
                <w:szCs w:val="22"/>
              </w:rPr>
              <w:t>3</w:t>
            </w:r>
            <w:r w:rsidR="003F558D" w:rsidRPr="008102DD">
              <w:rPr>
                <w:rFonts w:ascii="Times New Roman" w:hAnsi="Times New Roman"/>
                <w:sz w:val="22"/>
                <w:szCs w:val="22"/>
              </w:rPr>
              <w:t>*</w:t>
            </w:r>
            <w:r w:rsidR="004A2F98" w:rsidRPr="00F00AE8">
              <w:rPr>
                <w:rFonts w:ascii="Times New Roman" w:hAnsi="Times New Roman"/>
                <w:sz w:val="22"/>
                <w:szCs w:val="22"/>
              </w:rPr>
              <w:t xml:space="preserve">c питанием </w:t>
            </w:r>
            <w:r w:rsidR="003F558D" w:rsidRPr="00F00AE8">
              <w:rPr>
                <w:rFonts w:ascii="Times New Roman" w:hAnsi="Times New Roman"/>
                <w:sz w:val="22"/>
                <w:szCs w:val="22"/>
              </w:rPr>
              <w:t>«</w:t>
            </w:r>
            <w:r w:rsidRPr="00F00AE8">
              <w:rPr>
                <w:rFonts w:ascii="Times New Roman" w:hAnsi="Times New Roman"/>
                <w:sz w:val="22"/>
                <w:szCs w:val="22"/>
              </w:rPr>
              <w:t xml:space="preserve">завтрак + </w:t>
            </w:r>
            <w:r w:rsidR="004A2F98" w:rsidRPr="00F00AE8">
              <w:rPr>
                <w:rFonts w:ascii="Times New Roman" w:hAnsi="Times New Roman"/>
                <w:sz w:val="22"/>
                <w:szCs w:val="22"/>
              </w:rPr>
              <w:t>ужин</w:t>
            </w:r>
            <w:r w:rsidR="003F558D" w:rsidRPr="00F00AE8">
              <w:rPr>
                <w:rFonts w:ascii="Times New Roman" w:hAnsi="Times New Roman"/>
                <w:sz w:val="22"/>
                <w:szCs w:val="22"/>
              </w:rPr>
              <w:t>»;</w:t>
            </w:r>
          </w:p>
          <w:p w:rsidR="00F00AE8" w:rsidRDefault="0013571C" w:rsidP="00F00AE8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экскурсии и мероприятия по программе;</w:t>
            </w:r>
          </w:p>
          <w:p w:rsidR="003974F3" w:rsidRDefault="003974F3" w:rsidP="003974F3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медицинская страховка; </w:t>
            </w:r>
          </w:p>
          <w:p w:rsidR="008102DD" w:rsidRPr="00B15B48" w:rsidRDefault="00F00AE8" w:rsidP="00B15B48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00AE8">
              <w:rPr>
                <w:rFonts w:ascii="Times New Roman" w:hAnsi="Times New Roman"/>
                <w:sz w:val="22"/>
                <w:szCs w:val="22"/>
              </w:rPr>
              <w:t>се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ртификат об участии в </w:t>
            </w:r>
            <w:r w:rsidR="0013571C">
              <w:rPr>
                <w:rFonts w:ascii="Times New Roman" w:hAnsi="Times New Roman"/>
                <w:sz w:val="22"/>
                <w:szCs w:val="22"/>
              </w:rPr>
              <w:t>туре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4596" w:type="dxa"/>
          </w:tcPr>
          <w:p w:rsidR="00DC780E" w:rsidRDefault="00DC780E" w:rsidP="00A70A0B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="268" w:hanging="167"/>
              <w:rPr>
                <w:rFonts w:ascii="Times New Roman" w:hAnsi="Times New Roman"/>
                <w:sz w:val="22"/>
                <w:szCs w:val="22"/>
              </w:rPr>
            </w:pPr>
            <w:r w:rsidRPr="003F558D">
              <w:rPr>
                <w:rFonts w:ascii="Times New Roman" w:hAnsi="Times New Roman"/>
                <w:sz w:val="22"/>
                <w:szCs w:val="22"/>
              </w:rPr>
              <w:t xml:space="preserve">трансфер </w:t>
            </w:r>
            <w:r w:rsidR="003F558D" w:rsidRPr="003F558D">
              <w:rPr>
                <w:rFonts w:ascii="Times New Roman" w:hAnsi="Times New Roman"/>
                <w:sz w:val="22"/>
                <w:szCs w:val="22"/>
              </w:rPr>
              <w:t xml:space="preserve">Пенза – </w:t>
            </w:r>
            <w:r w:rsidRPr="003F558D">
              <w:rPr>
                <w:rFonts w:ascii="Times New Roman" w:hAnsi="Times New Roman"/>
                <w:sz w:val="22"/>
                <w:szCs w:val="22"/>
              </w:rPr>
              <w:t>Москв</w:t>
            </w:r>
            <w:r w:rsidR="00A70A0B">
              <w:rPr>
                <w:rFonts w:ascii="Times New Roman" w:hAnsi="Times New Roman"/>
                <w:sz w:val="22"/>
                <w:szCs w:val="22"/>
              </w:rPr>
              <w:t>а</w:t>
            </w:r>
            <w:r w:rsidR="0013571C">
              <w:rPr>
                <w:rFonts w:ascii="Times New Roman" w:hAnsi="Times New Roman"/>
                <w:sz w:val="22"/>
                <w:szCs w:val="22"/>
              </w:rPr>
              <w:t xml:space="preserve"> – Пенза;</w:t>
            </w:r>
          </w:p>
          <w:p w:rsidR="0013571C" w:rsidRPr="003F558D" w:rsidRDefault="00B15B48" w:rsidP="00A70A0B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="268" w:hanging="1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экскурсии в 5й день тура.</w:t>
            </w:r>
          </w:p>
        </w:tc>
      </w:tr>
    </w:tbl>
    <w:p w:rsidR="00F36395" w:rsidRPr="00B15B48" w:rsidRDefault="00F36395" w:rsidP="00B15B48">
      <w:pPr>
        <w:sectPr w:rsidR="00F36395" w:rsidRPr="00B15B48" w:rsidSect="008102DD">
          <w:headerReference w:type="default" r:id="rId8"/>
          <w:footerReference w:type="default" r:id="rId9"/>
          <w:pgSz w:w="11906" w:h="16838"/>
          <w:pgMar w:top="284" w:right="566" w:bottom="426" w:left="1134" w:header="708" w:footer="708" w:gutter="0"/>
          <w:cols w:space="708"/>
          <w:docGrid w:linePitch="360"/>
        </w:sectPr>
      </w:pPr>
    </w:p>
    <w:p w:rsidR="00FA5FBD" w:rsidRPr="00F00AE8" w:rsidRDefault="00FA5FBD" w:rsidP="00B15B48"/>
    <w:sectPr w:rsidR="00FA5FBD" w:rsidRPr="00F00AE8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55" w:rsidRDefault="00B63B55" w:rsidP="00BD31D1">
      <w:pPr>
        <w:spacing w:after="0" w:line="240" w:lineRule="auto"/>
      </w:pPr>
      <w:r>
        <w:separator/>
      </w:r>
    </w:p>
  </w:endnote>
  <w:endnote w:type="continuationSeparator" w:id="0">
    <w:p w:rsidR="00B63B55" w:rsidRDefault="00B63B55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0E" w:rsidRPr="00DC780E" w:rsidRDefault="00DC780E" w:rsidP="00C3658B">
    <w:pPr>
      <w:pStyle w:val="a4"/>
      <w:ind w:left="-567"/>
      <w:rPr>
        <w:rFonts w:asciiTheme="minorHAnsi" w:hAnsiTheme="minorHAnsi" w:cstheme="minorHAnsi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55" w:rsidRDefault="00B63B55" w:rsidP="00BD31D1">
      <w:pPr>
        <w:spacing w:after="0" w:line="240" w:lineRule="auto"/>
      </w:pPr>
      <w:r>
        <w:separator/>
      </w:r>
    </w:p>
  </w:footnote>
  <w:footnote w:type="continuationSeparator" w:id="0">
    <w:p w:rsidR="00B63B55" w:rsidRDefault="00B63B55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D1" w:rsidRPr="00745E22" w:rsidRDefault="00BD31D1" w:rsidP="00C3658B">
    <w:pPr>
      <w:tabs>
        <w:tab w:val="left" w:pos="3544"/>
      </w:tabs>
      <w:spacing w:after="0" w:line="240" w:lineRule="auto"/>
      <w:ind w:left="3827" w:firstLine="284"/>
      <w:jc w:val="both"/>
      <w:rPr>
        <w:rFonts w:asciiTheme="minorHAnsi" w:hAnsiTheme="minorHAnsi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 xml:space="preserve">440066, </w:t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16207526" wp14:editId="763AF26A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15" name="Рисунок 1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4E72D4E0" wp14:editId="265D85B2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16" name="Рисунок 16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sz w:val="18"/>
        <w:szCs w:val="18"/>
      </w:rPr>
      <w:t>Россия, г.</w:t>
    </w:r>
    <w:r w:rsidR="00A5320A" w:rsidRPr="00745E22">
      <w:rPr>
        <w:rFonts w:asciiTheme="minorHAnsi" w:hAnsiTheme="minorHAnsi"/>
        <w:sz w:val="18"/>
        <w:szCs w:val="18"/>
      </w:rPr>
      <w:t xml:space="preserve"> </w:t>
    </w:r>
    <w:r w:rsidR="00A5320A">
      <w:rPr>
        <w:rFonts w:ascii="TruthCYR Light" w:hAnsi="TruthCYR Light"/>
        <w:sz w:val="18"/>
        <w:szCs w:val="18"/>
      </w:rPr>
      <w:t>Пенза, ул. Московская, 2</w:t>
    </w:r>
    <w:r w:rsidR="00A5320A" w:rsidRPr="00A5320A">
      <w:rPr>
        <w:rFonts w:ascii="TruthCYR Light" w:hAnsi="TruthCYR Light"/>
        <w:sz w:val="18"/>
        <w:szCs w:val="18"/>
      </w:rPr>
      <w:t>7</w:t>
    </w:r>
    <w:r w:rsidRPr="00E54020">
      <w:rPr>
        <w:rFonts w:ascii="TruthCYR Light" w:hAnsi="TruthCYR Light"/>
        <w:sz w:val="18"/>
        <w:szCs w:val="18"/>
      </w:rPr>
      <w:t xml:space="preserve">, </w:t>
    </w:r>
    <w:r w:rsidR="00A5320A">
      <w:rPr>
        <w:rFonts w:ascii="TruthCYR Light" w:hAnsi="TruthCYR Light"/>
        <w:sz w:val="18"/>
        <w:szCs w:val="18"/>
      </w:rPr>
      <w:t>офис</w:t>
    </w:r>
    <w:r w:rsidR="00A5320A" w:rsidRPr="00A5320A">
      <w:rPr>
        <w:rFonts w:ascii="TruthCYR Light" w:hAnsi="TruthCYR Light"/>
        <w:sz w:val="18"/>
        <w:szCs w:val="18"/>
      </w:rPr>
      <w:t xml:space="preserve"> 8</w:t>
    </w:r>
  </w:p>
  <w:p w:rsidR="00BD31D1" w:rsidRPr="00E54020" w:rsidRDefault="00BD31D1" w:rsidP="00C3658B">
    <w:pPr>
      <w:tabs>
        <w:tab w:val="left" w:pos="3544"/>
      </w:tabs>
      <w:spacing w:after="0" w:line="240" w:lineRule="auto"/>
      <w:ind w:left="3827" w:firstLine="284"/>
      <w:jc w:val="both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BD31D1" w:rsidRPr="003F558D" w:rsidRDefault="00BD31D1" w:rsidP="00C3658B">
    <w:pPr>
      <w:tabs>
        <w:tab w:val="left" w:pos="3544"/>
      </w:tabs>
      <w:spacing w:line="240" w:lineRule="auto"/>
      <w:ind w:left="3828" w:firstLine="283"/>
      <w:jc w:val="both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3F558D">
      <w:rPr>
        <w:rFonts w:ascii="TruthCYR Light" w:hAnsi="TruthCYR Light"/>
        <w:sz w:val="18"/>
        <w:szCs w:val="18"/>
      </w:rPr>
      <w:t>.</w:t>
    </w:r>
    <w:hyperlink r:id="rId3" w:history="1">
      <w:r w:rsidR="003F558D" w:rsidRPr="003F558D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="003F558D" w:rsidRPr="003F558D">
      <w:rPr>
        <w:rStyle w:val="a5"/>
        <w:rFonts w:ascii="TruthCYR Light" w:hAnsi="TruthCYR Light"/>
        <w:color w:val="auto"/>
        <w:sz w:val="18"/>
        <w:szCs w:val="18"/>
        <w:u w:val="none"/>
      </w:rPr>
      <w:t>.</w:t>
    </w:r>
    <w:r w:rsidR="003F558D" w:rsidRPr="003F558D">
      <w:rPr>
        <w:rStyle w:val="a5"/>
        <w:rFonts w:ascii="TruthCYR Light" w:hAnsi="TruthCYR Light"/>
        <w:color w:val="auto"/>
        <w:sz w:val="18"/>
        <w:szCs w:val="18"/>
        <w:u w:val="none"/>
        <w:lang w:val="en-US"/>
      </w:rPr>
      <w:t>com</w:t>
    </w:r>
    <w:r w:rsidRPr="003F558D">
      <w:rPr>
        <w:rFonts w:ascii="TruthCYR Light" w:hAnsi="TruthCYR Light"/>
        <w:sz w:val="18"/>
        <w:szCs w:val="18"/>
      </w:rPr>
      <w:t xml:space="preserve">,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3F558D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3F558D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888"/>
    <w:multiLevelType w:val="multilevel"/>
    <w:tmpl w:val="9A4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27A47"/>
    <w:multiLevelType w:val="multilevel"/>
    <w:tmpl w:val="93EA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945B1"/>
    <w:multiLevelType w:val="multilevel"/>
    <w:tmpl w:val="BE32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C1ADF"/>
    <w:multiLevelType w:val="multilevel"/>
    <w:tmpl w:val="F356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A5AC2"/>
    <w:multiLevelType w:val="multilevel"/>
    <w:tmpl w:val="FB16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30661"/>
    <w:multiLevelType w:val="multilevel"/>
    <w:tmpl w:val="F356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A6AC6"/>
    <w:multiLevelType w:val="multilevel"/>
    <w:tmpl w:val="EB34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12E19"/>
    <w:multiLevelType w:val="hybridMultilevel"/>
    <w:tmpl w:val="F92A47D8"/>
    <w:lvl w:ilvl="0" w:tplc="36EC81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509"/>
    <w:multiLevelType w:val="multilevel"/>
    <w:tmpl w:val="F356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E002FF"/>
    <w:multiLevelType w:val="multilevel"/>
    <w:tmpl w:val="4358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367F8"/>
    <w:multiLevelType w:val="multilevel"/>
    <w:tmpl w:val="A196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71EE4"/>
    <w:multiLevelType w:val="hybridMultilevel"/>
    <w:tmpl w:val="8DAC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71600"/>
    <w:multiLevelType w:val="multilevel"/>
    <w:tmpl w:val="65B8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6A118B"/>
    <w:multiLevelType w:val="multilevel"/>
    <w:tmpl w:val="774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16"/>
  </w:num>
  <w:num w:numId="6">
    <w:abstractNumId w:val="2"/>
  </w:num>
  <w:num w:numId="7">
    <w:abstractNumId w:val="17"/>
  </w:num>
  <w:num w:numId="8">
    <w:abstractNumId w:val="13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 w:numId="13">
    <w:abstractNumId w:val="14"/>
  </w:num>
  <w:num w:numId="14">
    <w:abstractNumId w:val="6"/>
  </w:num>
  <w:num w:numId="15">
    <w:abstractNumId w:val="10"/>
  </w:num>
  <w:num w:numId="16">
    <w:abstractNumId w:val="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95"/>
    <w:rsid w:val="0000380C"/>
    <w:rsid w:val="00044310"/>
    <w:rsid w:val="0007704C"/>
    <w:rsid w:val="000B4866"/>
    <w:rsid w:val="000D37DF"/>
    <w:rsid w:val="0013571C"/>
    <w:rsid w:val="001B31B3"/>
    <w:rsid w:val="001B4B3F"/>
    <w:rsid w:val="001F1AB5"/>
    <w:rsid w:val="002202C7"/>
    <w:rsid w:val="002409AB"/>
    <w:rsid w:val="00284FF5"/>
    <w:rsid w:val="002C5FFF"/>
    <w:rsid w:val="00306693"/>
    <w:rsid w:val="00347741"/>
    <w:rsid w:val="003974F3"/>
    <w:rsid w:val="003E7FF1"/>
    <w:rsid w:val="003F558D"/>
    <w:rsid w:val="00492620"/>
    <w:rsid w:val="004A2F98"/>
    <w:rsid w:val="004B260B"/>
    <w:rsid w:val="005A0EA0"/>
    <w:rsid w:val="006036D8"/>
    <w:rsid w:val="00745E22"/>
    <w:rsid w:val="00752D3C"/>
    <w:rsid w:val="00760FF3"/>
    <w:rsid w:val="007A06D0"/>
    <w:rsid w:val="007B0453"/>
    <w:rsid w:val="007D3109"/>
    <w:rsid w:val="007F474B"/>
    <w:rsid w:val="008102DD"/>
    <w:rsid w:val="00812ECC"/>
    <w:rsid w:val="00850A48"/>
    <w:rsid w:val="008641AE"/>
    <w:rsid w:val="0087050D"/>
    <w:rsid w:val="008C0E2F"/>
    <w:rsid w:val="009117A0"/>
    <w:rsid w:val="00961D6C"/>
    <w:rsid w:val="00977E3C"/>
    <w:rsid w:val="009A5C73"/>
    <w:rsid w:val="009E4BF5"/>
    <w:rsid w:val="00A5320A"/>
    <w:rsid w:val="00A70A0B"/>
    <w:rsid w:val="00A741FC"/>
    <w:rsid w:val="00A83780"/>
    <w:rsid w:val="00B15B48"/>
    <w:rsid w:val="00B1659A"/>
    <w:rsid w:val="00B63B55"/>
    <w:rsid w:val="00B66E93"/>
    <w:rsid w:val="00BD31D1"/>
    <w:rsid w:val="00BD3B4B"/>
    <w:rsid w:val="00BE2963"/>
    <w:rsid w:val="00C3658B"/>
    <w:rsid w:val="00C37AD3"/>
    <w:rsid w:val="00C97F07"/>
    <w:rsid w:val="00CB6803"/>
    <w:rsid w:val="00D46FBD"/>
    <w:rsid w:val="00D8457E"/>
    <w:rsid w:val="00DC52ED"/>
    <w:rsid w:val="00DC780E"/>
    <w:rsid w:val="00E361B6"/>
    <w:rsid w:val="00E50E72"/>
    <w:rsid w:val="00E8697F"/>
    <w:rsid w:val="00EC5E7D"/>
    <w:rsid w:val="00F00AE8"/>
    <w:rsid w:val="00F04F31"/>
    <w:rsid w:val="00F079A2"/>
    <w:rsid w:val="00F36395"/>
    <w:rsid w:val="00F5397A"/>
    <w:rsid w:val="00F929FD"/>
    <w:rsid w:val="00FA5FBD"/>
    <w:rsid w:val="00FD578C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E79E1D-ED6F-4E69-A2FC-FDEC34C5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styleId="af">
    <w:name w:val="Emphasis"/>
    <w:basedOn w:val="a0"/>
    <w:uiPriority w:val="20"/>
    <w:qFormat/>
    <w:rsid w:val="00E361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DBD7-BF23-4045-95CF-FC3DEC2D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Lena</cp:lastModifiedBy>
  <cp:revision>2</cp:revision>
  <cp:lastPrinted>2013-11-27T07:48:00Z</cp:lastPrinted>
  <dcterms:created xsi:type="dcterms:W3CDTF">2016-10-24T20:25:00Z</dcterms:created>
  <dcterms:modified xsi:type="dcterms:W3CDTF">2016-10-24T20:25:00Z</dcterms:modified>
</cp:coreProperties>
</file>